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5" w:rsidRPr="00963D4D" w:rsidRDefault="00963D4D" w:rsidP="00963D4D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63D4D">
        <w:rPr>
          <w:b/>
          <w:sz w:val="36"/>
          <w:szCs w:val="36"/>
        </w:rPr>
        <w:t>KEMENTERIAN RISET DAN TEKNOLOGI</w:t>
      </w:r>
    </w:p>
    <w:p w:rsidR="00963D4D" w:rsidRPr="00963D4D" w:rsidRDefault="00963D4D" w:rsidP="00963D4D">
      <w:pPr>
        <w:tabs>
          <w:tab w:val="left" w:pos="2410"/>
        </w:tabs>
        <w:spacing w:after="0"/>
        <w:rPr>
          <w:b/>
          <w:sz w:val="40"/>
          <w:szCs w:val="40"/>
        </w:rPr>
      </w:pPr>
      <w:r w:rsidRPr="00963D4D">
        <w:rPr>
          <w:b/>
          <w:sz w:val="36"/>
          <w:szCs w:val="36"/>
        </w:rPr>
        <w:tab/>
      </w:r>
      <w:r w:rsidRPr="00963D4D">
        <w:rPr>
          <w:b/>
          <w:sz w:val="40"/>
          <w:szCs w:val="40"/>
        </w:rPr>
        <w:t>UNIVERSITAS NEGERI YOGYAKARTA</w:t>
      </w:r>
    </w:p>
    <w:p w:rsidR="00963D4D" w:rsidRPr="00963D4D" w:rsidRDefault="00332B64" w:rsidP="00963D4D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.8pt;margin-top:36.2pt;width:79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</w:pict>
      </w:r>
      <w:r>
        <w:rPr>
          <w:b/>
          <w:noProof/>
          <w:sz w:val="36"/>
          <w:szCs w:val="36"/>
        </w:rPr>
        <w:pict>
          <v:shape id="AutoShape 2" o:spid="_x0000_s1027" type="#_x0000_t32" style="position:absolute;margin-left:-4.05pt;margin-top:32.7pt;width:79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</w:pict>
      </w:r>
      <w:r w:rsidR="00963D4D" w:rsidRPr="00963D4D">
        <w:rPr>
          <w:b/>
          <w:sz w:val="36"/>
          <w:szCs w:val="36"/>
        </w:rPr>
        <w:tab/>
        <w:t>FAKULTAS</w:t>
      </w:r>
      <w:r w:rsidR="005420A2">
        <w:rPr>
          <w:b/>
          <w:sz w:val="36"/>
          <w:szCs w:val="36"/>
          <w:lang w:val="en-US"/>
        </w:rPr>
        <w:t xml:space="preserve"> BAHASA SENI</w:t>
      </w:r>
    </w:p>
    <w:p w:rsidR="00963D4D" w:rsidRPr="00DF04C5" w:rsidRDefault="00963D4D" w:rsidP="00963D4D">
      <w:pPr>
        <w:tabs>
          <w:tab w:val="left" w:pos="2410"/>
        </w:tabs>
        <w:spacing w:after="0"/>
        <w:rPr>
          <w:b/>
          <w:sz w:val="56"/>
          <w:szCs w:val="40"/>
        </w:rPr>
      </w:pPr>
    </w:p>
    <w:p w:rsidR="00963D4D" w:rsidRPr="00DF04C5" w:rsidRDefault="00963D4D" w:rsidP="00963D4D">
      <w:pPr>
        <w:tabs>
          <w:tab w:val="left" w:pos="2410"/>
        </w:tabs>
        <w:spacing w:after="0"/>
        <w:jc w:val="center"/>
        <w:rPr>
          <w:b/>
          <w:sz w:val="24"/>
          <w:szCs w:val="24"/>
        </w:rPr>
      </w:pPr>
      <w:r w:rsidRPr="00DF04C5">
        <w:rPr>
          <w:b/>
          <w:sz w:val="24"/>
          <w:szCs w:val="24"/>
        </w:rPr>
        <w:t>RENCANA PE</w:t>
      </w:r>
      <w:r w:rsidR="00CD19C4" w:rsidRPr="00DF04C5">
        <w:rPr>
          <w:b/>
          <w:sz w:val="24"/>
          <w:szCs w:val="24"/>
          <w:lang w:val="en-US"/>
        </w:rPr>
        <w:t>RKULIAHAN</w:t>
      </w:r>
      <w:r w:rsidRPr="00DF04C5">
        <w:rPr>
          <w:b/>
          <w:sz w:val="24"/>
          <w:szCs w:val="24"/>
        </w:rPr>
        <w:t xml:space="preserve"> SEMESTER</w:t>
      </w:r>
    </w:p>
    <w:p w:rsidR="00F00921" w:rsidRPr="00DF04C5" w:rsidRDefault="00F00921" w:rsidP="00963D4D">
      <w:pPr>
        <w:tabs>
          <w:tab w:val="left" w:pos="2410"/>
        </w:tabs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1296"/>
      </w:tblGrid>
      <w:tr w:rsidR="00CD19C4" w:rsidRPr="00DF04C5" w:rsidTr="00F00921">
        <w:trPr>
          <w:trHeight w:val="2380"/>
        </w:trPr>
        <w:tc>
          <w:tcPr>
            <w:tcW w:w="3838" w:type="dxa"/>
          </w:tcPr>
          <w:p w:rsidR="00CD19C4" w:rsidRPr="00DF04C5" w:rsidRDefault="00CD19C4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Program Studi</w:t>
            </w:r>
          </w:p>
          <w:p w:rsidR="00CD19C4" w:rsidRPr="00DF04C5" w:rsidRDefault="00F00921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Matak</w:t>
            </w:r>
            <w:r w:rsidR="00CD19C4" w:rsidRPr="00DF04C5">
              <w:rPr>
                <w:b/>
                <w:sz w:val="24"/>
                <w:szCs w:val="24"/>
              </w:rPr>
              <w:t>uliah</w:t>
            </w:r>
          </w:p>
          <w:p w:rsidR="00CD19C4" w:rsidRPr="00DF04C5" w:rsidRDefault="00CD19C4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 xml:space="preserve">Kode </w:t>
            </w:r>
          </w:p>
          <w:p w:rsidR="00CD19C4" w:rsidRPr="00DF04C5" w:rsidRDefault="00CD19C4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Jumlah SKS</w:t>
            </w:r>
          </w:p>
          <w:p w:rsidR="00CD19C4" w:rsidRPr="00DF04C5" w:rsidRDefault="00CD19C4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Semester</w:t>
            </w:r>
          </w:p>
          <w:p w:rsidR="00CD19C4" w:rsidRPr="00DF04C5" w:rsidRDefault="00F00921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Matak</w:t>
            </w:r>
            <w:r w:rsidR="00CD19C4" w:rsidRPr="00DF04C5">
              <w:rPr>
                <w:b/>
                <w:sz w:val="24"/>
                <w:szCs w:val="24"/>
              </w:rPr>
              <w:t>uliah Prasyarat</w:t>
            </w:r>
          </w:p>
          <w:p w:rsidR="00CD19C4" w:rsidRPr="00DF04C5" w:rsidRDefault="00CD19C4" w:rsidP="00F00921">
            <w:pPr>
              <w:tabs>
                <w:tab w:val="left" w:pos="241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F04C5">
              <w:rPr>
                <w:b/>
                <w:sz w:val="24"/>
                <w:szCs w:val="24"/>
              </w:rPr>
              <w:t>Dosen Pengampu</w:t>
            </w:r>
          </w:p>
        </w:tc>
        <w:tc>
          <w:tcPr>
            <w:tcW w:w="11296" w:type="dxa"/>
          </w:tcPr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PBSI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Berbicara Retorik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PBS 6226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T/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D87EE8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</w:p>
          <w:p w:rsidR="00CD19C4" w:rsidRPr="00DF04C5" w:rsidRDefault="00CD19C4" w:rsidP="00F00921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ED14C3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Setyawan Pujiono,</w:t>
            </w:r>
            <w:r w:rsidR="00F00921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S.Pd. </w:t>
            </w:r>
            <w:r w:rsidR="00ED14C3" w:rsidRPr="00DF04C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M.Pd.</w:t>
            </w:r>
          </w:p>
        </w:tc>
      </w:tr>
    </w:tbl>
    <w:p w:rsidR="00272347" w:rsidRPr="00DF04C5" w:rsidRDefault="005420A2" w:rsidP="00CD19C4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DF04C5">
        <w:rPr>
          <w:b/>
          <w:sz w:val="24"/>
          <w:szCs w:val="24"/>
          <w:lang w:val="en-US"/>
        </w:rPr>
        <w:tab/>
      </w:r>
      <w:r w:rsidRPr="00DF04C5">
        <w:rPr>
          <w:b/>
          <w:sz w:val="24"/>
          <w:szCs w:val="24"/>
          <w:lang w:val="en-US"/>
        </w:rPr>
        <w:tab/>
      </w:r>
    </w:p>
    <w:p w:rsidR="00272347" w:rsidRPr="00DF04C5" w:rsidRDefault="00602EDC" w:rsidP="00963D4D">
      <w:pPr>
        <w:tabs>
          <w:tab w:val="left" w:pos="2410"/>
        </w:tabs>
        <w:spacing w:after="0"/>
        <w:jc w:val="both"/>
        <w:rPr>
          <w:sz w:val="24"/>
          <w:szCs w:val="24"/>
          <w:lang w:val="en-US"/>
        </w:rPr>
      </w:pPr>
      <w:r w:rsidRPr="00DF04C5">
        <w:rPr>
          <w:b/>
          <w:sz w:val="24"/>
          <w:szCs w:val="24"/>
        </w:rPr>
        <w:t>D</w:t>
      </w:r>
      <w:r w:rsidR="00F00921" w:rsidRPr="00DF04C5">
        <w:rPr>
          <w:b/>
          <w:sz w:val="24"/>
          <w:szCs w:val="24"/>
        </w:rPr>
        <w:t>eskripsi  Matak</w:t>
      </w:r>
      <w:r w:rsidRPr="00DF04C5">
        <w:rPr>
          <w:b/>
          <w:sz w:val="24"/>
          <w:szCs w:val="24"/>
        </w:rPr>
        <w:t>uliah</w:t>
      </w:r>
      <w:r w:rsidR="00CD19C4" w:rsidRPr="00DF04C5">
        <w:rPr>
          <w:b/>
          <w:sz w:val="24"/>
          <w:szCs w:val="24"/>
          <w:lang w:val="en-US"/>
        </w:rPr>
        <w:t>:</w:t>
      </w:r>
      <w:r w:rsidR="005420A2" w:rsidRPr="00DF04C5">
        <w:rPr>
          <w:b/>
          <w:sz w:val="24"/>
          <w:szCs w:val="24"/>
          <w:lang w:val="en-US"/>
        </w:rPr>
        <w:tab/>
      </w:r>
      <w:r w:rsidR="005420A2" w:rsidRPr="00DF04C5">
        <w:rPr>
          <w:b/>
          <w:sz w:val="24"/>
          <w:szCs w:val="24"/>
          <w:lang w:val="en-US"/>
        </w:rPr>
        <w:tab/>
      </w:r>
      <w:r w:rsidR="00CD19C4" w:rsidRPr="00DF04C5">
        <w:rPr>
          <w:b/>
          <w:sz w:val="24"/>
          <w:szCs w:val="24"/>
          <w:lang w:val="en-US"/>
        </w:rPr>
        <w:tab/>
      </w:r>
      <w:r w:rsidR="00CD19C4" w:rsidRPr="00DF04C5">
        <w:rPr>
          <w:b/>
          <w:sz w:val="24"/>
          <w:szCs w:val="24"/>
          <w:lang w:val="en-US"/>
        </w:rPr>
        <w:tab/>
      </w:r>
    </w:p>
    <w:p w:rsidR="00D87EE8" w:rsidRPr="00DF04C5" w:rsidRDefault="00D87EE8" w:rsidP="00D87EE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F04C5">
        <w:rPr>
          <w:rFonts w:cs="Calibri"/>
          <w:sz w:val="24"/>
          <w:szCs w:val="24"/>
        </w:rPr>
        <w:t>Mata kuliah ini bertujuan meningkat</w:t>
      </w:r>
      <w:r w:rsidRPr="00DF04C5">
        <w:rPr>
          <w:rFonts w:cs="Calibri"/>
          <w:sz w:val="24"/>
          <w:szCs w:val="24"/>
        </w:rPr>
        <w:softHyphen/>
        <w:t>kan kompetensi komuni</w:t>
      </w:r>
      <w:r w:rsidRPr="00DF04C5">
        <w:rPr>
          <w:rFonts w:cs="Calibri"/>
          <w:sz w:val="24"/>
          <w:szCs w:val="24"/>
        </w:rPr>
        <w:softHyphen/>
        <w:t>kasi lisan ma</w:t>
      </w:r>
      <w:r w:rsidRPr="00DF04C5">
        <w:rPr>
          <w:rFonts w:cs="Calibri"/>
          <w:sz w:val="24"/>
          <w:szCs w:val="24"/>
        </w:rPr>
        <w:softHyphen/>
        <w:t>ha</w:t>
      </w:r>
      <w:r w:rsidRPr="00DF04C5">
        <w:rPr>
          <w:rFonts w:cs="Calibri"/>
          <w:sz w:val="24"/>
          <w:szCs w:val="24"/>
        </w:rPr>
        <w:softHyphen/>
      </w:r>
      <w:r w:rsidRPr="00DF04C5">
        <w:rPr>
          <w:rFonts w:cs="Calibri"/>
          <w:sz w:val="24"/>
          <w:szCs w:val="24"/>
        </w:rPr>
        <w:softHyphen/>
      </w:r>
      <w:r w:rsidRPr="00DF04C5">
        <w:rPr>
          <w:rFonts w:cs="Calibri"/>
          <w:sz w:val="24"/>
          <w:szCs w:val="24"/>
        </w:rPr>
        <w:softHyphen/>
      </w:r>
      <w:r w:rsidRPr="00DF04C5">
        <w:rPr>
          <w:rFonts w:cs="Calibri"/>
          <w:sz w:val="24"/>
          <w:szCs w:val="24"/>
        </w:rPr>
        <w:softHyphen/>
        <w:t>siswa di depan publik. Bahan pem</w:t>
      </w:r>
      <w:r w:rsidRPr="00DF04C5">
        <w:rPr>
          <w:rFonts w:cs="Calibri"/>
          <w:sz w:val="24"/>
          <w:szCs w:val="24"/>
        </w:rPr>
        <w:softHyphen/>
        <w:t>belajaran meliputi teori retorika dan praktik</w:t>
      </w:r>
      <w:r w:rsidR="00F00921" w:rsidRPr="00DF04C5">
        <w:rPr>
          <w:rFonts w:cs="Calibri"/>
          <w:sz w:val="24"/>
          <w:szCs w:val="24"/>
          <w:lang w:val="en-US"/>
        </w:rPr>
        <w:t xml:space="preserve"> </w:t>
      </w:r>
      <w:r w:rsidRPr="00DF04C5">
        <w:rPr>
          <w:rFonts w:cs="Calibri"/>
          <w:sz w:val="24"/>
          <w:szCs w:val="24"/>
        </w:rPr>
        <w:t>retorik.</w:t>
      </w:r>
      <w:r w:rsidR="00F00921" w:rsidRPr="00DF04C5">
        <w:rPr>
          <w:rFonts w:cs="Calibri"/>
          <w:sz w:val="24"/>
          <w:szCs w:val="24"/>
          <w:lang w:val="en-US"/>
        </w:rPr>
        <w:t xml:space="preserve"> </w:t>
      </w:r>
      <w:r w:rsidRPr="00DF04C5">
        <w:rPr>
          <w:rFonts w:cs="Calibri"/>
          <w:sz w:val="24"/>
          <w:szCs w:val="24"/>
        </w:rPr>
        <w:t>Kegiatan</w:t>
      </w:r>
      <w:r w:rsidR="00F00921" w:rsidRPr="00DF04C5">
        <w:rPr>
          <w:rFonts w:cs="Calibri"/>
          <w:sz w:val="24"/>
          <w:szCs w:val="24"/>
          <w:lang w:val="en-US"/>
        </w:rPr>
        <w:t xml:space="preserve"> </w:t>
      </w:r>
      <w:r w:rsidRPr="00DF04C5">
        <w:rPr>
          <w:rFonts w:cs="Calibri"/>
          <w:sz w:val="24"/>
          <w:szCs w:val="24"/>
        </w:rPr>
        <w:t>meliputi pem</w:t>
      </w:r>
      <w:r w:rsidRPr="00DF04C5">
        <w:rPr>
          <w:rFonts w:cs="Calibri"/>
          <w:sz w:val="24"/>
          <w:szCs w:val="24"/>
        </w:rPr>
        <w:softHyphen/>
        <w:t>belajaran tatap muka, latihan, dan pe</w:t>
      </w:r>
      <w:r w:rsidRPr="00DF04C5">
        <w:rPr>
          <w:rFonts w:cs="Calibri"/>
          <w:sz w:val="24"/>
          <w:szCs w:val="24"/>
        </w:rPr>
        <w:softHyphen/>
        <w:t>nugasan. Evaluasi perkuliahan ter</w:t>
      </w:r>
      <w:r w:rsidRPr="00DF04C5">
        <w:rPr>
          <w:rFonts w:cs="Calibri"/>
          <w:sz w:val="24"/>
          <w:szCs w:val="24"/>
        </w:rPr>
        <w:softHyphen/>
        <w:t>utama dilakukan melalui pendekatan proses terhadap latihan dan pe</w:t>
      </w:r>
      <w:r w:rsidRPr="00DF04C5">
        <w:rPr>
          <w:rFonts w:cs="Calibri"/>
          <w:sz w:val="24"/>
          <w:szCs w:val="24"/>
        </w:rPr>
        <w:softHyphen/>
        <w:t>nugasan praktik berbicara.</w:t>
      </w:r>
    </w:p>
    <w:p w:rsidR="00E121D1" w:rsidRPr="00DF04C5" w:rsidRDefault="00E121D1" w:rsidP="00D87EE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63D4D" w:rsidRPr="00DF04C5" w:rsidRDefault="00963D4D" w:rsidP="00963D4D">
      <w:pPr>
        <w:tabs>
          <w:tab w:val="left" w:pos="2410"/>
        </w:tabs>
        <w:spacing w:after="0"/>
        <w:jc w:val="both"/>
        <w:rPr>
          <w:sz w:val="24"/>
          <w:szCs w:val="24"/>
          <w:lang w:val="en-US"/>
        </w:rPr>
      </w:pPr>
      <w:r w:rsidRPr="00DF04C5">
        <w:rPr>
          <w:b/>
          <w:sz w:val="24"/>
          <w:szCs w:val="24"/>
        </w:rPr>
        <w:t>Capaian Pembelajaran (</w:t>
      </w:r>
      <w:r w:rsidR="00272347" w:rsidRPr="00DF04C5">
        <w:rPr>
          <w:b/>
          <w:sz w:val="24"/>
          <w:szCs w:val="24"/>
        </w:rPr>
        <w:t>Komp</w:t>
      </w:r>
      <w:r w:rsidR="00BF5A91" w:rsidRPr="00DF04C5">
        <w:rPr>
          <w:b/>
          <w:sz w:val="24"/>
          <w:szCs w:val="24"/>
        </w:rPr>
        <w:t>etensi</w:t>
      </w:r>
      <w:r w:rsidR="00F00921" w:rsidRPr="00DF04C5">
        <w:rPr>
          <w:b/>
          <w:sz w:val="24"/>
          <w:szCs w:val="24"/>
          <w:lang w:val="en-US"/>
        </w:rPr>
        <w:t xml:space="preserve"> </w:t>
      </w:r>
      <w:r w:rsidR="00F00921" w:rsidRPr="00DF04C5">
        <w:rPr>
          <w:b/>
          <w:sz w:val="24"/>
          <w:szCs w:val="24"/>
        </w:rPr>
        <w:t>Matak</w:t>
      </w:r>
      <w:r w:rsidRPr="00DF04C5">
        <w:rPr>
          <w:b/>
          <w:sz w:val="24"/>
          <w:szCs w:val="24"/>
        </w:rPr>
        <w:t>uliah) :</w:t>
      </w:r>
    </w:p>
    <w:p w:rsidR="00CF1E34" w:rsidRPr="00DF04C5" w:rsidRDefault="00DF04C5" w:rsidP="00BF7513">
      <w:pPr>
        <w:pStyle w:val="ListParagraph"/>
        <w:numPr>
          <w:ilvl w:val="0"/>
          <w:numId w:val="8"/>
        </w:numPr>
        <w:jc w:val="both"/>
        <w:rPr>
          <w:rFonts w:cs="Tahoma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Sikap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</w:p>
    <w:p w:rsidR="00D87EE8" w:rsidRPr="00DF04C5" w:rsidRDefault="00D87EE8" w:rsidP="00D87EE8">
      <w:pPr>
        <w:pStyle w:val="ListParagraph"/>
        <w:spacing w:after="120" w:line="240" w:lineRule="auto"/>
        <w:jc w:val="both"/>
        <w:rPr>
          <w:rFonts w:cs="Calibri"/>
          <w:sz w:val="24"/>
          <w:szCs w:val="24"/>
        </w:rPr>
      </w:pPr>
      <w:r w:rsidRPr="00DF04C5">
        <w:rPr>
          <w:rFonts w:cs="Calibri"/>
          <w:kern w:val="24"/>
          <w:sz w:val="24"/>
          <w:szCs w:val="24"/>
        </w:rPr>
        <w:t>menunjukkan sikap bertanggung ja</w:t>
      </w:r>
      <w:r w:rsidRPr="00DF04C5">
        <w:rPr>
          <w:rFonts w:cs="Calibri"/>
          <w:kern w:val="24"/>
          <w:sz w:val="24"/>
          <w:szCs w:val="24"/>
        </w:rPr>
        <w:softHyphen/>
        <w:t>wab atas pekerjaan di bidang ke</w:t>
      </w:r>
      <w:r w:rsidRPr="00DF04C5">
        <w:rPr>
          <w:rFonts w:cs="Calibri"/>
          <w:kern w:val="24"/>
          <w:sz w:val="24"/>
          <w:szCs w:val="24"/>
        </w:rPr>
        <w:softHyphen/>
        <w:t>ahliannya secara mandiri.</w:t>
      </w:r>
    </w:p>
    <w:p w:rsidR="00CF1E34" w:rsidRPr="00DF04C5" w:rsidRDefault="00CF1E34" w:rsidP="00CF1E34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en-US"/>
        </w:rPr>
      </w:pPr>
      <w:proofErr w:type="spellStart"/>
      <w:r w:rsidRPr="00DF04C5">
        <w:rPr>
          <w:rFonts w:cs="Arial"/>
          <w:sz w:val="24"/>
          <w:szCs w:val="24"/>
          <w:lang w:val="en-US"/>
        </w:rPr>
        <w:t>Pengetahuan</w:t>
      </w:r>
      <w:proofErr w:type="spellEnd"/>
    </w:p>
    <w:p w:rsidR="00D87EE8" w:rsidRPr="00DF04C5" w:rsidRDefault="00D87EE8" w:rsidP="00D87EE8">
      <w:pPr>
        <w:pStyle w:val="ListParagraph"/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 w:rsidRPr="00DF04C5">
        <w:rPr>
          <w:rFonts w:cs="Calibri"/>
          <w:sz w:val="24"/>
          <w:szCs w:val="24"/>
        </w:rPr>
        <w:t>menguasai konsep teoretis kebaha</w:t>
      </w:r>
      <w:r w:rsidRPr="00DF04C5">
        <w:rPr>
          <w:rFonts w:cs="Calibri"/>
          <w:sz w:val="24"/>
          <w:szCs w:val="24"/>
        </w:rPr>
        <w:softHyphen/>
        <w:t>saan dan kesastraan untuk pe</w:t>
      </w:r>
      <w:r w:rsidRPr="00DF04C5">
        <w:rPr>
          <w:rFonts w:cs="Calibri"/>
          <w:sz w:val="24"/>
          <w:szCs w:val="24"/>
        </w:rPr>
        <w:softHyphen/>
        <w:t>ngem</w:t>
      </w:r>
      <w:r w:rsidRPr="00DF04C5">
        <w:rPr>
          <w:rFonts w:cs="Calibri"/>
          <w:sz w:val="24"/>
          <w:szCs w:val="24"/>
        </w:rPr>
        <w:softHyphen/>
        <w:t>bangan kemampuan berko</w:t>
      </w:r>
      <w:r w:rsidRPr="00DF04C5">
        <w:rPr>
          <w:rFonts w:cs="Calibri"/>
          <w:sz w:val="24"/>
          <w:szCs w:val="24"/>
        </w:rPr>
        <w:softHyphen/>
        <w:t>mu</w:t>
      </w:r>
      <w:r w:rsidRPr="00DF04C5">
        <w:rPr>
          <w:rFonts w:cs="Calibri"/>
          <w:sz w:val="24"/>
          <w:szCs w:val="24"/>
        </w:rPr>
        <w:softHyphen/>
        <w:t>ni</w:t>
      </w:r>
      <w:r w:rsidRPr="00DF04C5">
        <w:rPr>
          <w:rFonts w:cs="Calibri"/>
          <w:sz w:val="24"/>
          <w:szCs w:val="24"/>
        </w:rPr>
        <w:softHyphen/>
        <w:t>kasi lisan dan tulisan dalam berbagai keperluan yang mencakup teori retorika.</w:t>
      </w:r>
    </w:p>
    <w:p w:rsidR="00D87EE8" w:rsidRPr="00DF04C5" w:rsidRDefault="00CF1E34" w:rsidP="00D87EE8">
      <w:pPr>
        <w:pStyle w:val="ListParagraph"/>
        <w:numPr>
          <w:ilvl w:val="0"/>
          <w:numId w:val="8"/>
        </w:numPr>
        <w:tabs>
          <w:tab w:val="left" w:pos="2410"/>
        </w:tabs>
        <w:spacing w:after="0"/>
        <w:ind w:left="709"/>
        <w:jc w:val="both"/>
        <w:rPr>
          <w:rFonts w:cs="Calibri"/>
          <w:sz w:val="24"/>
          <w:szCs w:val="24"/>
        </w:rPr>
      </w:pPr>
      <w:proofErr w:type="spellStart"/>
      <w:r w:rsidRPr="00DF04C5">
        <w:rPr>
          <w:rFonts w:cs="Arial"/>
          <w:sz w:val="24"/>
          <w:szCs w:val="24"/>
          <w:lang w:val="en-US"/>
        </w:rPr>
        <w:t>Keterampilan</w:t>
      </w:r>
      <w:proofErr w:type="spellEnd"/>
    </w:p>
    <w:p w:rsidR="00BF7513" w:rsidRPr="00DF04C5" w:rsidRDefault="00D87EE8" w:rsidP="00D87EE8">
      <w:pPr>
        <w:pStyle w:val="ListParagraph"/>
        <w:tabs>
          <w:tab w:val="left" w:pos="2410"/>
        </w:tabs>
        <w:spacing w:after="0"/>
        <w:ind w:left="709"/>
        <w:jc w:val="both"/>
        <w:rPr>
          <w:rFonts w:cs="Calibri"/>
          <w:sz w:val="24"/>
          <w:szCs w:val="24"/>
        </w:rPr>
      </w:pPr>
      <w:r w:rsidRPr="00DF04C5">
        <w:rPr>
          <w:rFonts w:cs="Calibri"/>
          <w:sz w:val="24"/>
          <w:szCs w:val="24"/>
        </w:rPr>
        <w:t>mampu mengaplikasikan konsep teo</w:t>
      </w:r>
      <w:r w:rsidRPr="00DF04C5">
        <w:rPr>
          <w:rFonts w:cs="Calibri"/>
          <w:sz w:val="24"/>
          <w:szCs w:val="24"/>
        </w:rPr>
        <w:softHyphen/>
        <w:t>retik kebahasaan dan kesastraan untuk pengembangan kemampuan berkomunikasi lisan dan tulisan da</w:t>
      </w:r>
      <w:r w:rsidRPr="00DF04C5">
        <w:rPr>
          <w:rFonts w:cs="Calibri"/>
          <w:sz w:val="24"/>
          <w:szCs w:val="24"/>
        </w:rPr>
        <w:softHyphen/>
        <w:t>lam berbagai keperluan khusus</w:t>
      </w:r>
      <w:r w:rsidRPr="00DF04C5">
        <w:rPr>
          <w:rFonts w:cs="Calibri"/>
          <w:sz w:val="24"/>
          <w:szCs w:val="24"/>
        </w:rPr>
        <w:softHyphen/>
        <w:t>nya dalam praktik retorik.</w:t>
      </w:r>
    </w:p>
    <w:p w:rsidR="00D87EE8" w:rsidRPr="00DF04C5" w:rsidRDefault="00D87EE8" w:rsidP="00963D4D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157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276"/>
        <w:gridCol w:w="2693"/>
        <w:gridCol w:w="3119"/>
        <w:gridCol w:w="992"/>
        <w:gridCol w:w="1418"/>
        <w:gridCol w:w="992"/>
        <w:gridCol w:w="1111"/>
      </w:tblGrid>
      <w:tr w:rsidR="0060086F" w:rsidTr="00E121D1">
        <w:tc>
          <w:tcPr>
            <w:tcW w:w="851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28553B" w:rsidRDefault="0028553B" w:rsidP="00E54DF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0086F" w:rsidTr="00E121D1">
        <w:tc>
          <w:tcPr>
            <w:tcW w:w="851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Ke-</w:t>
            </w:r>
          </w:p>
        </w:tc>
        <w:tc>
          <w:tcPr>
            <w:tcW w:w="1701" w:type="dxa"/>
          </w:tcPr>
          <w:p w:rsidR="0028553B" w:rsidRDefault="00F00921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</w:t>
            </w:r>
            <w:r w:rsidR="0028553B">
              <w:rPr>
                <w:b/>
                <w:sz w:val="24"/>
                <w:szCs w:val="24"/>
              </w:rPr>
              <w:t>apaian Pembelajaran</w:t>
            </w:r>
            <w:r w:rsidR="00FE7E52">
              <w:rPr>
                <w:b/>
                <w:sz w:val="24"/>
                <w:szCs w:val="24"/>
              </w:rPr>
              <w:t xml:space="preserve"> (SubKomp)</w:t>
            </w:r>
          </w:p>
        </w:tc>
        <w:tc>
          <w:tcPr>
            <w:tcW w:w="1559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D157E4">
              <w:rPr>
                <w:b/>
                <w:sz w:val="24"/>
                <w:szCs w:val="24"/>
              </w:rPr>
              <w:t>Bahan Kajian/ Pokok Bahasan</w:t>
            </w:r>
          </w:p>
        </w:tc>
        <w:tc>
          <w:tcPr>
            <w:tcW w:w="1276" w:type="dxa"/>
          </w:tcPr>
          <w:p w:rsidR="00D87EE8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D157E4">
              <w:rPr>
                <w:b/>
                <w:sz w:val="24"/>
                <w:szCs w:val="24"/>
              </w:rPr>
              <w:t>Bentuk/ Model Pembela</w:t>
            </w:r>
            <w:r w:rsidR="00D87EE8">
              <w:rPr>
                <w:b/>
                <w:sz w:val="24"/>
                <w:szCs w:val="24"/>
              </w:rPr>
              <w:t>-</w:t>
            </w:r>
          </w:p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D157E4">
              <w:rPr>
                <w:b/>
                <w:sz w:val="24"/>
                <w:szCs w:val="24"/>
              </w:rPr>
              <w:t>jaran</w:t>
            </w:r>
          </w:p>
        </w:tc>
        <w:tc>
          <w:tcPr>
            <w:tcW w:w="2693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D157E4">
              <w:rPr>
                <w:b/>
                <w:sz w:val="24"/>
                <w:szCs w:val="24"/>
              </w:rPr>
              <w:t>Pengalaman Belajar</w:t>
            </w:r>
          </w:p>
        </w:tc>
        <w:tc>
          <w:tcPr>
            <w:tcW w:w="3119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 Penilaian</w:t>
            </w:r>
          </w:p>
        </w:tc>
        <w:tc>
          <w:tcPr>
            <w:tcW w:w="992" w:type="dxa"/>
          </w:tcPr>
          <w:p w:rsidR="00D87EE8" w:rsidRDefault="00FE7E52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Teknik Penilai</w:t>
            </w:r>
          </w:p>
          <w:p w:rsidR="0028553B" w:rsidRDefault="00FE7E52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418" w:type="dxa"/>
          </w:tcPr>
          <w:p w:rsidR="0028553B" w:rsidRPr="00E057CF" w:rsidRDefault="0028553B" w:rsidP="00E057CF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Bobot Penilaian (per subkomp)</w:t>
            </w:r>
          </w:p>
        </w:tc>
        <w:tc>
          <w:tcPr>
            <w:tcW w:w="992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Waktu</w:t>
            </w:r>
          </w:p>
          <w:p w:rsidR="00D87EE8" w:rsidRDefault="00D87EE8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(menit)</w:t>
            </w:r>
          </w:p>
        </w:tc>
        <w:tc>
          <w:tcPr>
            <w:tcW w:w="1111" w:type="dxa"/>
          </w:tcPr>
          <w:p w:rsidR="0028553B" w:rsidRDefault="0028553B" w:rsidP="00FE7E5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Referensi</w:t>
            </w:r>
          </w:p>
        </w:tc>
      </w:tr>
      <w:tr w:rsidR="0060086F" w:rsidTr="00E121D1">
        <w:trPr>
          <w:trHeight w:val="627"/>
        </w:trPr>
        <w:tc>
          <w:tcPr>
            <w:tcW w:w="851" w:type="dxa"/>
          </w:tcPr>
          <w:p w:rsidR="0028553B" w:rsidRPr="00E121D1" w:rsidRDefault="00D87EE8" w:rsidP="00866718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1</w:t>
            </w:r>
            <w:r w:rsidR="00ED14C3" w:rsidRPr="00E121D1">
              <w:rPr>
                <w:rFonts w:cstheme="minorHAnsi"/>
              </w:rPr>
              <w:t>, 2</w:t>
            </w:r>
          </w:p>
        </w:tc>
        <w:tc>
          <w:tcPr>
            <w:tcW w:w="1701" w:type="dxa"/>
          </w:tcPr>
          <w:p w:rsidR="0028553B" w:rsidRPr="00E121D1" w:rsidRDefault="001B767D" w:rsidP="00E121D1">
            <w:pPr>
              <w:pStyle w:val="ListParagraph"/>
              <w:numPr>
                <w:ilvl w:val="0"/>
                <w:numId w:val="33"/>
              </w:numPr>
              <w:tabs>
                <w:tab w:val="left" w:pos="2410"/>
              </w:tabs>
              <w:ind w:left="176" w:hanging="176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Kontrak perkuliahan</w:t>
            </w:r>
          </w:p>
          <w:p w:rsidR="001B767D" w:rsidRPr="00E121D1" w:rsidRDefault="001B767D" w:rsidP="00E121D1">
            <w:pPr>
              <w:pStyle w:val="ListParagraph"/>
              <w:numPr>
                <w:ilvl w:val="0"/>
                <w:numId w:val="33"/>
              </w:numPr>
              <w:tabs>
                <w:tab w:val="left" w:pos="2410"/>
              </w:tabs>
              <w:ind w:left="176" w:hanging="176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Memahami konsep dasar berbicara retorik</w:t>
            </w:r>
          </w:p>
        </w:tc>
        <w:tc>
          <w:tcPr>
            <w:tcW w:w="1559" w:type="dxa"/>
          </w:tcPr>
          <w:p w:rsidR="0028553B" w:rsidRPr="00E121D1" w:rsidRDefault="001B767D" w:rsidP="00112845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hakikat berbicara retorik  </w:t>
            </w:r>
          </w:p>
        </w:tc>
        <w:tc>
          <w:tcPr>
            <w:tcW w:w="1276" w:type="dxa"/>
          </w:tcPr>
          <w:p w:rsidR="0028553B" w:rsidRPr="00E121D1" w:rsidRDefault="001B767D" w:rsidP="001B767D">
            <w:pPr>
              <w:tabs>
                <w:tab w:val="left" w:pos="2410"/>
              </w:tabs>
              <w:ind w:right="317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Diskusi</w:t>
            </w:r>
          </w:p>
        </w:tc>
        <w:tc>
          <w:tcPr>
            <w:tcW w:w="2693" w:type="dxa"/>
          </w:tcPr>
          <w:p w:rsidR="0028553B" w:rsidRPr="00E121D1" w:rsidRDefault="001B767D" w:rsidP="001B767D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</w:tabs>
              <w:ind w:left="317" w:hanging="283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Menemukan informasi penting tentang </w:t>
            </w:r>
            <w:r w:rsidR="00F76AED" w:rsidRPr="00E121D1">
              <w:rPr>
                <w:rFonts w:cstheme="minorHAnsi"/>
              </w:rPr>
              <w:t>komunikasi</w:t>
            </w:r>
          </w:p>
          <w:p w:rsidR="00F76AED" w:rsidRPr="00E121D1" w:rsidRDefault="00F76AED" w:rsidP="001B767D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</w:tabs>
              <w:ind w:left="317" w:hanging="283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berbicara</w:t>
            </w:r>
          </w:p>
          <w:p w:rsidR="00F76AED" w:rsidRPr="00E121D1" w:rsidRDefault="00F76AED" w:rsidP="001B767D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</w:tabs>
              <w:ind w:left="317" w:hanging="283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retorik</w:t>
            </w:r>
          </w:p>
        </w:tc>
        <w:tc>
          <w:tcPr>
            <w:tcW w:w="3119" w:type="dxa"/>
          </w:tcPr>
          <w:p w:rsidR="00112845" w:rsidRPr="00E121D1" w:rsidRDefault="001B767D" w:rsidP="00ED14C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363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menerapkan kontrak sesuai keep</w:t>
            </w:r>
            <w:bookmarkStart w:id="0" w:name="_GoBack"/>
            <w:bookmarkEnd w:id="0"/>
            <w:r w:rsidRPr="00E121D1">
              <w:rPr>
                <w:rFonts w:cstheme="minorHAnsi"/>
              </w:rPr>
              <w:t>akatan</w:t>
            </w:r>
          </w:p>
          <w:p w:rsidR="001B767D" w:rsidRPr="00E121D1" w:rsidRDefault="001B767D" w:rsidP="00ED14C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363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ruang lingkup perkuliahan berbicara retorik</w:t>
            </w:r>
          </w:p>
          <w:p w:rsidR="001B767D" w:rsidRPr="00E121D1" w:rsidRDefault="001B767D" w:rsidP="00ED14C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363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Mahasiswa mampu menjelaskan </w:t>
            </w:r>
            <w:r w:rsidR="00F76AED" w:rsidRPr="00E121D1">
              <w:rPr>
                <w:rFonts w:cstheme="minorHAnsi"/>
              </w:rPr>
              <w:t>pengertian komunikasi</w:t>
            </w:r>
          </w:p>
          <w:p w:rsidR="00F76AED" w:rsidRPr="00E121D1" w:rsidRDefault="00F76AED" w:rsidP="00ED14C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363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pengertian berbicara</w:t>
            </w:r>
          </w:p>
          <w:p w:rsidR="00F76AED" w:rsidRPr="00E121D1" w:rsidRDefault="00F76AED" w:rsidP="00ED14C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363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pengertian retorik</w:t>
            </w:r>
          </w:p>
        </w:tc>
        <w:tc>
          <w:tcPr>
            <w:tcW w:w="992" w:type="dxa"/>
          </w:tcPr>
          <w:p w:rsidR="0028553B" w:rsidRPr="00E121D1" w:rsidRDefault="001B767D" w:rsidP="00963D4D">
            <w:pPr>
              <w:tabs>
                <w:tab w:val="left" w:pos="2410"/>
              </w:tabs>
              <w:jc w:val="both"/>
            </w:pPr>
            <w:r w:rsidRPr="00E121D1">
              <w:t>Tes lisan</w:t>
            </w:r>
          </w:p>
        </w:tc>
        <w:tc>
          <w:tcPr>
            <w:tcW w:w="1418" w:type="dxa"/>
          </w:tcPr>
          <w:p w:rsidR="0028553B" w:rsidRPr="00E121D1" w:rsidRDefault="00290C85" w:rsidP="0087458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E121D1">
              <w:rPr>
                <w:lang w:val="en-US"/>
              </w:rPr>
              <w:t>8,3 %</w:t>
            </w:r>
          </w:p>
        </w:tc>
        <w:tc>
          <w:tcPr>
            <w:tcW w:w="992" w:type="dxa"/>
          </w:tcPr>
          <w:p w:rsidR="0028553B" w:rsidRPr="00E121D1" w:rsidRDefault="00F76AED" w:rsidP="00963D4D">
            <w:pPr>
              <w:tabs>
                <w:tab w:val="left" w:pos="2410"/>
              </w:tabs>
              <w:jc w:val="both"/>
            </w:pPr>
            <w:r w:rsidRPr="00E121D1">
              <w:t>2</w:t>
            </w:r>
            <w:r w:rsidR="001B767D" w:rsidRPr="00E121D1">
              <w:t>00</w:t>
            </w:r>
          </w:p>
        </w:tc>
        <w:tc>
          <w:tcPr>
            <w:tcW w:w="1111" w:type="dxa"/>
          </w:tcPr>
          <w:p w:rsidR="0028553B" w:rsidRPr="00E121D1" w:rsidRDefault="00290C85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1, 2,  3</w:t>
            </w:r>
          </w:p>
        </w:tc>
      </w:tr>
      <w:tr w:rsidR="00B36D9E" w:rsidTr="00E121D1">
        <w:trPr>
          <w:trHeight w:val="617"/>
        </w:trPr>
        <w:tc>
          <w:tcPr>
            <w:tcW w:w="851" w:type="dxa"/>
          </w:tcPr>
          <w:p w:rsidR="00B36D9E" w:rsidRPr="00E121D1" w:rsidRDefault="00ED14C3" w:rsidP="00866718">
            <w:pPr>
              <w:tabs>
                <w:tab w:val="left" w:pos="2410"/>
              </w:tabs>
              <w:rPr>
                <w:rFonts w:cstheme="minorHAnsi"/>
                <w:b/>
              </w:rPr>
            </w:pPr>
            <w:r w:rsidRPr="00E121D1">
              <w:rPr>
                <w:rFonts w:cstheme="minorHAnsi"/>
                <w:b/>
              </w:rPr>
              <w:t>3, 4</w:t>
            </w:r>
          </w:p>
        </w:tc>
        <w:tc>
          <w:tcPr>
            <w:tcW w:w="1701" w:type="dxa"/>
          </w:tcPr>
          <w:p w:rsidR="00B36D9E" w:rsidRPr="00E121D1" w:rsidRDefault="00F00921" w:rsidP="00E121D1">
            <w:pPr>
              <w:tabs>
                <w:tab w:val="left" w:pos="2410"/>
              </w:tabs>
              <w:jc w:val="both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b/>
                <w:lang w:val="en-US"/>
              </w:rPr>
              <w:t>Perkenalan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dalam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</w:p>
        </w:tc>
        <w:tc>
          <w:tcPr>
            <w:tcW w:w="1559" w:type="dxa"/>
          </w:tcPr>
          <w:p w:rsidR="00B36D9E" w:rsidRPr="00E121D1" w:rsidRDefault="00B36D9E" w:rsidP="00F00921">
            <w:pPr>
              <w:tabs>
                <w:tab w:val="left" w:pos="2410"/>
              </w:tabs>
              <w:jc w:val="both"/>
              <w:rPr>
                <w:rFonts w:cstheme="minorHAnsi"/>
                <w:lang w:val="en-US"/>
              </w:rPr>
            </w:pPr>
            <w:r w:rsidRPr="00E121D1">
              <w:rPr>
                <w:rFonts w:cstheme="minorHAnsi"/>
              </w:rPr>
              <w:t xml:space="preserve">Tujuan, manfaat, dan teknik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perkenalan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pidato</w:t>
            </w:r>
            <w:proofErr w:type="spellEnd"/>
          </w:p>
        </w:tc>
        <w:tc>
          <w:tcPr>
            <w:tcW w:w="1276" w:type="dxa"/>
          </w:tcPr>
          <w:p w:rsidR="00B36D9E" w:rsidRPr="00E121D1" w:rsidRDefault="00F00921" w:rsidP="00E057CF">
            <w:pPr>
              <w:tabs>
                <w:tab w:val="left" w:pos="2410"/>
              </w:tabs>
              <w:jc w:val="both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Praktik</w:t>
            </w:r>
            <w:proofErr w:type="spellEnd"/>
          </w:p>
        </w:tc>
        <w:tc>
          <w:tcPr>
            <w:tcW w:w="2693" w:type="dxa"/>
          </w:tcPr>
          <w:p w:rsidR="00B36D9E" w:rsidRPr="00E121D1" w:rsidRDefault="00B36D9E" w:rsidP="00ED14C3">
            <w:pPr>
              <w:pStyle w:val="ListParagraph"/>
              <w:numPr>
                <w:ilvl w:val="0"/>
                <w:numId w:val="15"/>
              </w:numPr>
              <w:tabs>
                <w:tab w:val="left" w:pos="2410"/>
              </w:tabs>
              <w:ind w:left="317" w:hanging="283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tujuan p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erkenalan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pidato</w:t>
            </w:r>
            <w:proofErr w:type="spellEnd"/>
          </w:p>
          <w:p w:rsidR="00B36D9E" w:rsidRPr="00E121D1" w:rsidRDefault="00B36D9E" w:rsidP="00ED14C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Menemukan manfaat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perkenalan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pidato</w:t>
            </w:r>
            <w:proofErr w:type="spellEnd"/>
          </w:p>
          <w:p w:rsidR="00B36D9E" w:rsidRPr="00E121D1" w:rsidRDefault="00B36D9E" w:rsidP="00F00921">
            <w:pPr>
              <w:pStyle w:val="ListParagraph"/>
              <w:numPr>
                <w:ilvl w:val="0"/>
                <w:numId w:val="15"/>
              </w:numPr>
              <w:tabs>
                <w:tab w:val="left" w:pos="2410"/>
              </w:tabs>
              <w:spacing w:after="200"/>
              <w:ind w:left="317" w:hanging="283"/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Menemukan informasi penting tentang teknik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perkenalan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pidato</w:t>
            </w:r>
            <w:proofErr w:type="spellEnd"/>
          </w:p>
        </w:tc>
        <w:tc>
          <w:tcPr>
            <w:tcW w:w="3119" w:type="dxa"/>
          </w:tcPr>
          <w:p w:rsidR="00B36D9E" w:rsidRPr="00E121D1" w:rsidRDefault="00B36D9E" w:rsidP="00ED14C3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Mahasiswa mampu menjelaskan tujuan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perkenalan</w:t>
            </w:r>
            <w:proofErr w:type="spellEnd"/>
          </w:p>
          <w:p w:rsidR="00B36D9E" w:rsidRPr="00E121D1" w:rsidRDefault="00B36D9E" w:rsidP="00ED14C3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Mahasiswa mampu menjelaskan manfaat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perkenalan</w:t>
            </w:r>
            <w:proofErr w:type="spellEnd"/>
          </w:p>
          <w:p w:rsidR="00B36D9E" w:rsidRPr="00E121D1" w:rsidRDefault="00B36D9E" w:rsidP="00ED14C3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menerapkan teknik pidato</w:t>
            </w:r>
          </w:p>
          <w:p w:rsidR="00B36D9E" w:rsidRPr="00E121D1" w:rsidRDefault="00B36D9E" w:rsidP="00ED14C3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berlatih pidato (dengan praktik perkenalan)</w:t>
            </w:r>
          </w:p>
        </w:tc>
        <w:tc>
          <w:tcPr>
            <w:tcW w:w="992" w:type="dxa"/>
          </w:tcPr>
          <w:p w:rsidR="00B36D9E" w:rsidRPr="00E121D1" w:rsidRDefault="00B36D9E" w:rsidP="00963D4D">
            <w:pPr>
              <w:tabs>
                <w:tab w:val="left" w:pos="2410"/>
              </w:tabs>
              <w:jc w:val="both"/>
            </w:pPr>
            <w:r w:rsidRPr="00E121D1">
              <w:t>Tes lisan</w:t>
            </w:r>
          </w:p>
          <w:p w:rsidR="00B36D9E" w:rsidRPr="00E121D1" w:rsidRDefault="00B36D9E" w:rsidP="00963D4D">
            <w:pPr>
              <w:tabs>
                <w:tab w:val="left" w:pos="2410"/>
              </w:tabs>
              <w:jc w:val="both"/>
            </w:pPr>
          </w:p>
        </w:tc>
        <w:tc>
          <w:tcPr>
            <w:tcW w:w="1418" w:type="dxa"/>
          </w:tcPr>
          <w:p w:rsidR="00B36D9E" w:rsidRPr="00E121D1" w:rsidRDefault="00290C85" w:rsidP="0087458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E121D1">
              <w:rPr>
                <w:lang w:val="en-US"/>
              </w:rPr>
              <w:t>8,3 %</w:t>
            </w:r>
          </w:p>
        </w:tc>
        <w:tc>
          <w:tcPr>
            <w:tcW w:w="992" w:type="dxa"/>
          </w:tcPr>
          <w:p w:rsidR="00B36D9E" w:rsidRPr="00E121D1" w:rsidRDefault="00B36D9E" w:rsidP="00963D4D">
            <w:pPr>
              <w:tabs>
                <w:tab w:val="left" w:pos="2410"/>
              </w:tabs>
              <w:jc w:val="both"/>
            </w:pPr>
            <w:r w:rsidRPr="00E121D1">
              <w:t>200</w:t>
            </w:r>
          </w:p>
        </w:tc>
        <w:tc>
          <w:tcPr>
            <w:tcW w:w="1111" w:type="dxa"/>
          </w:tcPr>
          <w:p w:rsidR="00B36D9E" w:rsidRPr="00E121D1" w:rsidRDefault="00290C85" w:rsidP="00F20E4A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1, 2, 3</w:t>
            </w:r>
          </w:p>
        </w:tc>
      </w:tr>
      <w:tr w:rsidR="00B36D9E" w:rsidRPr="00516B6A" w:rsidTr="00E121D1">
        <w:trPr>
          <w:trHeight w:val="579"/>
        </w:trPr>
        <w:tc>
          <w:tcPr>
            <w:tcW w:w="851" w:type="dxa"/>
          </w:tcPr>
          <w:p w:rsidR="00B36D9E" w:rsidRPr="00E121D1" w:rsidRDefault="00ED14C3" w:rsidP="00866718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5, 6</w:t>
            </w:r>
          </w:p>
        </w:tc>
        <w:tc>
          <w:tcPr>
            <w:tcW w:w="1701" w:type="dxa"/>
          </w:tcPr>
          <w:p w:rsidR="00B36D9E" w:rsidRPr="00E121D1" w:rsidRDefault="00E121D1" w:rsidP="00963D4D">
            <w:pPr>
              <w:tabs>
                <w:tab w:val="left" w:pos="2410"/>
              </w:tabs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</w:t>
            </w:r>
            <w:r w:rsidR="00B36D9E" w:rsidRPr="00E121D1">
              <w:rPr>
                <w:rFonts w:cstheme="minorHAnsi"/>
              </w:rPr>
              <w:t xml:space="preserve">nsur </w:t>
            </w:r>
            <w:r w:rsidR="00B36D9E" w:rsidRPr="00E121D1">
              <w:rPr>
                <w:rFonts w:cstheme="minorHAnsi"/>
                <w:b/>
              </w:rPr>
              <w:t>kebahasaan</w:t>
            </w:r>
            <w:r w:rsidR="00B36D9E" w:rsidRPr="00E121D1">
              <w:rPr>
                <w:rFonts w:cstheme="minorHAnsi"/>
              </w:rPr>
              <w:t xml:space="preserve"> dan </w:t>
            </w:r>
            <w:r w:rsidR="00B36D9E" w:rsidRPr="00E121D1">
              <w:rPr>
                <w:rFonts w:cstheme="minorHAnsi"/>
                <w:b/>
              </w:rPr>
              <w:t>nonkebahasaan</w:t>
            </w:r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berbicara</w:t>
            </w:r>
            <w:proofErr w:type="spellEnd"/>
          </w:p>
        </w:tc>
        <w:tc>
          <w:tcPr>
            <w:tcW w:w="1559" w:type="dxa"/>
          </w:tcPr>
          <w:p w:rsidR="00B36D9E" w:rsidRPr="00E121D1" w:rsidRDefault="00B36D9E" w:rsidP="00F00921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Pengertian unsur kebahasaan dan nonkebahasaan</w:t>
            </w:r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dalam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berbicara</w:t>
            </w:r>
            <w:proofErr w:type="spellEnd"/>
            <w:r w:rsidR="00F00921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00921" w:rsidRPr="00E121D1">
              <w:rPr>
                <w:rFonts w:cstheme="minorHAnsi"/>
                <w:lang w:val="en-US"/>
              </w:rPr>
              <w:t>retorika</w:t>
            </w:r>
            <w:proofErr w:type="spellEnd"/>
            <w:r w:rsidRPr="00E121D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:rsidR="00B36D9E" w:rsidRPr="00E121D1" w:rsidRDefault="00B36D9E" w:rsidP="00963D4D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Diskusi</w:t>
            </w:r>
          </w:p>
          <w:p w:rsidR="00B36D9E" w:rsidRPr="00E121D1" w:rsidRDefault="00E121D1" w:rsidP="00963D4D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Penugas</w:t>
            </w:r>
            <w:r w:rsidR="00B36D9E" w:rsidRPr="00E121D1">
              <w:rPr>
                <w:rFonts w:cstheme="minorHAnsi"/>
              </w:rPr>
              <w:t>an</w:t>
            </w:r>
          </w:p>
        </w:tc>
        <w:tc>
          <w:tcPr>
            <w:tcW w:w="2693" w:type="dxa"/>
          </w:tcPr>
          <w:p w:rsidR="00B36D9E" w:rsidRPr="00E121D1" w:rsidRDefault="00B36D9E" w:rsidP="00C0321E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unsur kebahasaan dan nonkebahasaan</w:t>
            </w:r>
          </w:p>
          <w:p w:rsidR="00B36D9E" w:rsidRPr="00E121D1" w:rsidRDefault="00B36D9E" w:rsidP="00C0321E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Mengidentifikasi unsur kebahasaan dan nonkebahasaan dalam pidato</w:t>
            </w:r>
          </w:p>
          <w:p w:rsidR="00B36D9E" w:rsidRPr="00E121D1" w:rsidRDefault="00B36D9E" w:rsidP="00C0321E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lastRenderedPageBreak/>
              <w:t xml:space="preserve">Berlatih menerapkan pengetahuan tentang unsur kebahasaan dan nonkebahasaan dalam praktik </w:t>
            </w:r>
            <w:r w:rsidR="00C0321E" w:rsidRPr="00E121D1">
              <w:rPr>
                <w:rFonts w:cstheme="minorHAnsi"/>
              </w:rPr>
              <w:t xml:space="preserve">perkenalan </w:t>
            </w:r>
          </w:p>
        </w:tc>
        <w:tc>
          <w:tcPr>
            <w:tcW w:w="3119" w:type="dxa"/>
          </w:tcPr>
          <w:p w:rsidR="00B36D9E" w:rsidRPr="00E121D1" w:rsidRDefault="00C0321E" w:rsidP="00ED14C3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lastRenderedPageBreak/>
              <w:t>Mahasiswa mampu menjelaskan unsur kebahasaan dan nonkebahasaan</w:t>
            </w:r>
          </w:p>
          <w:p w:rsidR="00C0321E" w:rsidRPr="00E121D1" w:rsidRDefault="00C0321E" w:rsidP="00ED14C3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Mahasiswa mampu mengidentifikasi unsur kebahasaan dan nonkebahasaan dalam </w:t>
            </w:r>
            <w:r w:rsidRPr="00E121D1">
              <w:rPr>
                <w:rFonts w:cstheme="minorHAnsi"/>
              </w:rPr>
              <w:lastRenderedPageBreak/>
              <w:t>pidato</w:t>
            </w:r>
          </w:p>
          <w:p w:rsidR="00C0321E" w:rsidRPr="00E121D1" w:rsidRDefault="00C0321E" w:rsidP="00ED14C3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menerapkan pengetahuan tentanbg unsur kebahasaan dan nonkebahasaan dalam praktik perkenalan</w:t>
            </w:r>
          </w:p>
        </w:tc>
        <w:tc>
          <w:tcPr>
            <w:tcW w:w="992" w:type="dxa"/>
          </w:tcPr>
          <w:p w:rsidR="00B36D9E" w:rsidRPr="00E121D1" w:rsidRDefault="00C0321E" w:rsidP="00963D4D">
            <w:pPr>
              <w:tabs>
                <w:tab w:val="left" w:pos="2410"/>
              </w:tabs>
              <w:jc w:val="both"/>
            </w:pPr>
            <w:r w:rsidRPr="00E121D1">
              <w:lastRenderedPageBreak/>
              <w:t>Tes lisan</w:t>
            </w:r>
          </w:p>
          <w:p w:rsidR="00C0321E" w:rsidRPr="00E121D1" w:rsidRDefault="00C0321E" w:rsidP="00963D4D">
            <w:pPr>
              <w:tabs>
                <w:tab w:val="left" w:pos="2410"/>
              </w:tabs>
              <w:jc w:val="both"/>
            </w:pPr>
            <w:r w:rsidRPr="00E121D1">
              <w:t>Tes kinerja</w:t>
            </w:r>
          </w:p>
        </w:tc>
        <w:tc>
          <w:tcPr>
            <w:tcW w:w="1418" w:type="dxa"/>
          </w:tcPr>
          <w:p w:rsidR="00B36D9E" w:rsidRPr="00E121D1" w:rsidRDefault="00290C85" w:rsidP="00290C85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E121D1">
              <w:rPr>
                <w:lang w:val="en-US"/>
              </w:rPr>
              <w:t>8,3 %</w:t>
            </w:r>
          </w:p>
        </w:tc>
        <w:tc>
          <w:tcPr>
            <w:tcW w:w="992" w:type="dxa"/>
          </w:tcPr>
          <w:p w:rsidR="00B36D9E" w:rsidRPr="00E121D1" w:rsidRDefault="00C0321E" w:rsidP="00963D4D">
            <w:pPr>
              <w:tabs>
                <w:tab w:val="left" w:pos="2410"/>
              </w:tabs>
              <w:jc w:val="both"/>
            </w:pPr>
            <w:r w:rsidRPr="00E121D1">
              <w:t>200</w:t>
            </w:r>
          </w:p>
        </w:tc>
        <w:tc>
          <w:tcPr>
            <w:tcW w:w="1111" w:type="dxa"/>
          </w:tcPr>
          <w:p w:rsidR="00B36D9E" w:rsidRPr="00E121D1" w:rsidRDefault="00290C85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1, 2, 3</w:t>
            </w:r>
          </w:p>
        </w:tc>
      </w:tr>
      <w:tr w:rsidR="007B1AE4" w:rsidRPr="00516B6A" w:rsidTr="00E121D1">
        <w:trPr>
          <w:trHeight w:val="555"/>
        </w:trPr>
        <w:tc>
          <w:tcPr>
            <w:tcW w:w="851" w:type="dxa"/>
          </w:tcPr>
          <w:p w:rsidR="007B1AE4" w:rsidRPr="00E121D1" w:rsidRDefault="00ED14C3" w:rsidP="00866718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lastRenderedPageBreak/>
              <w:t>7, 8</w:t>
            </w:r>
          </w:p>
        </w:tc>
        <w:tc>
          <w:tcPr>
            <w:tcW w:w="1701" w:type="dxa"/>
          </w:tcPr>
          <w:p w:rsidR="007B1AE4" w:rsidRPr="00E121D1" w:rsidRDefault="00E121D1" w:rsidP="00C34516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</w:t>
            </w:r>
            <w:r w:rsidR="007B1AE4" w:rsidRPr="00E121D1">
              <w:rPr>
                <w:rFonts w:cstheme="minorHAnsi"/>
                <w:b/>
              </w:rPr>
              <w:t>idato seremonial</w:t>
            </w:r>
          </w:p>
        </w:tc>
        <w:tc>
          <w:tcPr>
            <w:tcW w:w="1559" w:type="dxa"/>
          </w:tcPr>
          <w:p w:rsidR="007B1AE4" w:rsidRPr="00E121D1" w:rsidRDefault="007B1AE4" w:rsidP="00E121D1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Hakikat pidato seremonial</w:t>
            </w:r>
          </w:p>
          <w:p w:rsidR="007B1AE4" w:rsidRPr="00E121D1" w:rsidRDefault="007B1AE4" w:rsidP="00E121D1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Teknik pidato seremonial</w:t>
            </w:r>
          </w:p>
        </w:tc>
        <w:tc>
          <w:tcPr>
            <w:tcW w:w="1276" w:type="dxa"/>
          </w:tcPr>
          <w:p w:rsidR="007B1AE4" w:rsidRPr="00E121D1" w:rsidRDefault="007B1AE4" w:rsidP="00963D4D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 w:rsidRPr="00E121D1">
              <w:rPr>
                <w:rFonts w:cstheme="minorHAnsi"/>
              </w:rPr>
              <w:t>Diskusi</w:t>
            </w:r>
          </w:p>
          <w:p w:rsidR="007B1AE4" w:rsidRPr="00E121D1" w:rsidRDefault="00E121D1" w:rsidP="00963D4D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Penugas</w:t>
            </w:r>
            <w:r w:rsidR="007B1AE4" w:rsidRPr="00E121D1">
              <w:rPr>
                <w:rFonts w:cstheme="minorHAnsi"/>
              </w:rPr>
              <w:t>an</w:t>
            </w:r>
          </w:p>
        </w:tc>
        <w:tc>
          <w:tcPr>
            <w:tcW w:w="2693" w:type="dxa"/>
          </w:tcPr>
          <w:p w:rsidR="007B1AE4" w:rsidRPr="00E121D1" w:rsidRDefault="007B1AE4" w:rsidP="00ED14C3">
            <w:pPr>
              <w:pStyle w:val="ListParagraph"/>
              <w:numPr>
                <w:ilvl w:val="0"/>
                <w:numId w:val="19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hakikat  pidato seremonial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19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teknik pidato seremonial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19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Praktik pidato seremonial</w:t>
            </w:r>
          </w:p>
        </w:tc>
        <w:tc>
          <w:tcPr>
            <w:tcW w:w="3119" w:type="dxa"/>
          </w:tcPr>
          <w:p w:rsidR="007B1AE4" w:rsidRPr="00E121D1" w:rsidRDefault="007B1AE4" w:rsidP="00ED14C3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hakikat pidato seremonial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teknik pidato seremonial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mempraktikkan pidato seremonial sesuai dengan teknik dan rambu-rambu penilaian berbicara</w:t>
            </w:r>
          </w:p>
        </w:tc>
        <w:tc>
          <w:tcPr>
            <w:tcW w:w="992" w:type="dxa"/>
          </w:tcPr>
          <w:p w:rsidR="007B1AE4" w:rsidRPr="00E121D1" w:rsidRDefault="007B1AE4" w:rsidP="00963D4D">
            <w:pPr>
              <w:tabs>
                <w:tab w:val="left" w:pos="2410"/>
              </w:tabs>
              <w:jc w:val="both"/>
            </w:pPr>
            <w:r w:rsidRPr="00E121D1">
              <w:t>Tes kinerja</w:t>
            </w:r>
          </w:p>
        </w:tc>
        <w:tc>
          <w:tcPr>
            <w:tcW w:w="1418" w:type="dxa"/>
          </w:tcPr>
          <w:p w:rsidR="007B1AE4" w:rsidRPr="00E121D1" w:rsidRDefault="00FD0DCD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15%</w:t>
            </w:r>
          </w:p>
        </w:tc>
        <w:tc>
          <w:tcPr>
            <w:tcW w:w="992" w:type="dxa"/>
          </w:tcPr>
          <w:p w:rsidR="007B1AE4" w:rsidRPr="00E121D1" w:rsidRDefault="007B1AE4" w:rsidP="00963D4D">
            <w:pPr>
              <w:tabs>
                <w:tab w:val="left" w:pos="2410"/>
              </w:tabs>
              <w:jc w:val="both"/>
            </w:pPr>
            <w:r w:rsidRPr="00E121D1">
              <w:t>200</w:t>
            </w:r>
          </w:p>
        </w:tc>
        <w:tc>
          <w:tcPr>
            <w:tcW w:w="1111" w:type="dxa"/>
          </w:tcPr>
          <w:p w:rsidR="007B1AE4" w:rsidRPr="00E121D1" w:rsidRDefault="00DF08CB" w:rsidP="00F20E4A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2, 3</w:t>
            </w:r>
          </w:p>
        </w:tc>
      </w:tr>
      <w:tr w:rsidR="007B1AE4" w:rsidRPr="00516B6A" w:rsidTr="00E121D1">
        <w:trPr>
          <w:trHeight w:val="403"/>
        </w:trPr>
        <w:tc>
          <w:tcPr>
            <w:tcW w:w="851" w:type="dxa"/>
          </w:tcPr>
          <w:p w:rsidR="007B1AE4" w:rsidRPr="00E121D1" w:rsidRDefault="00ED14C3" w:rsidP="00866718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9, 10, 11</w:t>
            </w:r>
          </w:p>
        </w:tc>
        <w:tc>
          <w:tcPr>
            <w:tcW w:w="1701" w:type="dxa"/>
          </w:tcPr>
          <w:p w:rsidR="007B1AE4" w:rsidRPr="00E121D1" w:rsidRDefault="00F00921" w:rsidP="00F20E4A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E121D1">
              <w:rPr>
                <w:rFonts w:cstheme="minorHAnsi"/>
                <w:b/>
              </w:rPr>
              <w:t>P</w:t>
            </w:r>
            <w:r w:rsidR="007B1AE4" w:rsidRPr="00E121D1">
              <w:rPr>
                <w:rFonts w:cstheme="minorHAnsi"/>
                <w:b/>
              </w:rPr>
              <w:t>rotokoler</w:t>
            </w:r>
            <w:r w:rsidRPr="00E121D1">
              <w:rPr>
                <w:rFonts w:cstheme="minorHAnsi"/>
                <w:b/>
                <w:lang w:val="en-US"/>
              </w:rPr>
              <w:t xml:space="preserve"> (MC)</w:t>
            </w:r>
          </w:p>
        </w:tc>
        <w:tc>
          <w:tcPr>
            <w:tcW w:w="1559" w:type="dxa"/>
          </w:tcPr>
          <w:p w:rsidR="007B1AE4" w:rsidRPr="00E121D1" w:rsidRDefault="007B1AE4" w:rsidP="00F00921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Pengertian protokoler</w:t>
            </w:r>
          </w:p>
          <w:p w:rsidR="007B1AE4" w:rsidRPr="00E121D1" w:rsidRDefault="007B1AE4" w:rsidP="00F00921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Teknik-teknik protokoler</w:t>
            </w:r>
          </w:p>
        </w:tc>
        <w:tc>
          <w:tcPr>
            <w:tcW w:w="1276" w:type="dxa"/>
          </w:tcPr>
          <w:p w:rsidR="007B1AE4" w:rsidRPr="00E121D1" w:rsidRDefault="00E121D1" w:rsidP="00963D4D">
            <w:pPr>
              <w:tabs>
                <w:tab w:val="left" w:pos="241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Penugas</w:t>
            </w:r>
            <w:r w:rsidR="007B1AE4" w:rsidRPr="00E121D1">
              <w:rPr>
                <w:rFonts w:cstheme="minorHAnsi"/>
              </w:rPr>
              <w:t>an</w:t>
            </w:r>
          </w:p>
        </w:tc>
        <w:tc>
          <w:tcPr>
            <w:tcW w:w="2693" w:type="dxa"/>
          </w:tcPr>
          <w:p w:rsidR="007B1AE4" w:rsidRPr="00E121D1" w:rsidRDefault="007B1AE4" w:rsidP="00ED14C3">
            <w:pPr>
              <w:pStyle w:val="ListParagraph"/>
              <w:numPr>
                <w:ilvl w:val="0"/>
                <w:numId w:val="21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hakikat  protkoler</w:t>
            </w:r>
            <w:r w:rsidR="00E121D1" w:rsidRPr="00E121D1">
              <w:rPr>
                <w:rFonts w:cstheme="minorHAnsi"/>
                <w:lang w:val="en-US"/>
              </w:rPr>
              <w:t>/MC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1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teknik- teknik protokoler</w:t>
            </w:r>
            <w:r w:rsidR="00E121D1" w:rsidRPr="00E121D1">
              <w:rPr>
                <w:rFonts w:cstheme="minorHAnsi"/>
                <w:lang w:val="en-US"/>
              </w:rPr>
              <w:t>/MC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1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Praktik menjadi pembawa acara (MC)</w:t>
            </w:r>
          </w:p>
        </w:tc>
        <w:tc>
          <w:tcPr>
            <w:tcW w:w="3119" w:type="dxa"/>
          </w:tcPr>
          <w:p w:rsidR="007B1AE4" w:rsidRPr="00E121D1" w:rsidRDefault="007B1AE4" w:rsidP="00E121D1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ind w:left="318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menjelaskan hakikat protokoler</w:t>
            </w:r>
          </w:p>
          <w:p w:rsidR="007B1AE4" w:rsidRPr="00E121D1" w:rsidRDefault="007B1AE4" w:rsidP="00E121D1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ind w:left="318" w:hanging="284"/>
              <w:rPr>
                <w:rFonts w:cstheme="minorHAnsi"/>
              </w:rPr>
            </w:pPr>
            <w:r w:rsidRPr="00E121D1">
              <w:rPr>
                <w:rFonts w:cstheme="minorHAnsi"/>
              </w:rPr>
              <w:t>Mah</w:t>
            </w:r>
            <w:r w:rsidR="00ED14C3" w:rsidRPr="00E121D1">
              <w:rPr>
                <w:rFonts w:cstheme="minorHAnsi"/>
              </w:rPr>
              <w:t>asiswa mampu menjelaskan teknik-</w:t>
            </w:r>
            <w:r w:rsidRPr="00E121D1">
              <w:rPr>
                <w:rFonts w:cstheme="minorHAnsi"/>
              </w:rPr>
              <w:t>teknik protokoler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Mahasiswa mampu mempraktikkan pembawa acara sesuai dengan teknik dan rambu-rambu penilaian berbicara</w:t>
            </w:r>
          </w:p>
        </w:tc>
        <w:tc>
          <w:tcPr>
            <w:tcW w:w="992" w:type="dxa"/>
          </w:tcPr>
          <w:p w:rsidR="007B1AE4" w:rsidRPr="00E121D1" w:rsidRDefault="00E121D1" w:rsidP="001E5B41">
            <w:pPr>
              <w:tabs>
                <w:tab w:val="left" w:pos="2410"/>
              </w:tabs>
              <w:jc w:val="both"/>
            </w:pPr>
            <w:proofErr w:type="spellStart"/>
            <w:r w:rsidRPr="00E121D1">
              <w:rPr>
                <w:lang w:val="en-US"/>
              </w:rPr>
              <w:t>Praktik</w:t>
            </w:r>
            <w:proofErr w:type="spellEnd"/>
            <w:r w:rsidRPr="00E121D1">
              <w:rPr>
                <w:lang w:val="en-US"/>
              </w:rPr>
              <w:t xml:space="preserve"> MC</w:t>
            </w:r>
          </w:p>
        </w:tc>
        <w:tc>
          <w:tcPr>
            <w:tcW w:w="1418" w:type="dxa"/>
          </w:tcPr>
          <w:p w:rsidR="007B1AE4" w:rsidRPr="00E121D1" w:rsidRDefault="00FD0DCD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15%</w:t>
            </w:r>
          </w:p>
        </w:tc>
        <w:tc>
          <w:tcPr>
            <w:tcW w:w="992" w:type="dxa"/>
          </w:tcPr>
          <w:p w:rsidR="007B1AE4" w:rsidRPr="00E121D1" w:rsidRDefault="007B1AE4" w:rsidP="00963D4D">
            <w:pPr>
              <w:tabs>
                <w:tab w:val="left" w:pos="2410"/>
              </w:tabs>
              <w:jc w:val="both"/>
            </w:pPr>
            <w:r w:rsidRPr="00E121D1">
              <w:t>200</w:t>
            </w:r>
          </w:p>
        </w:tc>
        <w:tc>
          <w:tcPr>
            <w:tcW w:w="1111" w:type="dxa"/>
          </w:tcPr>
          <w:p w:rsidR="007B1AE4" w:rsidRPr="00E121D1" w:rsidRDefault="00DF08CB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2, 3, 5</w:t>
            </w:r>
          </w:p>
        </w:tc>
      </w:tr>
      <w:tr w:rsidR="007B1AE4" w:rsidRPr="00516B6A" w:rsidTr="00E121D1">
        <w:trPr>
          <w:trHeight w:val="522"/>
        </w:trPr>
        <w:tc>
          <w:tcPr>
            <w:tcW w:w="851" w:type="dxa"/>
          </w:tcPr>
          <w:p w:rsidR="007B1AE4" w:rsidRPr="00E121D1" w:rsidRDefault="00ED14C3" w:rsidP="00866718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12, 13</w:t>
            </w:r>
          </w:p>
        </w:tc>
        <w:tc>
          <w:tcPr>
            <w:tcW w:w="1701" w:type="dxa"/>
          </w:tcPr>
          <w:p w:rsidR="007B1AE4" w:rsidRPr="00E121D1" w:rsidRDefault="007B1AE4" w:rsidP="00883333">
            <w:pPr>
              <w:tabs>
                <w:tab w:val="left" w:pos="2410"/>
              </w:tabs>
              <w:jc w:val="both"/>
              <w:rPr>
                <w:rFonts w:cstheme="minorHAnsi"/>
                <w:b/>
              </w:rPr>
            </w:pPr>
            <w:r w:rsidRPr="00E121D1">
              <w:rPr>
                <w:rFonts w:cstheme="minorHAnsi"/>
                <w:b/>
              </w:rPr>
              <w:t>Khutbah</w:t>
            </w:r>
          </w:p>
        </w:tc>
        <w:tc>
          <w:tcPr>
            <w:tcW w:w="1559" w:type="dxa"/>
          </w:tcPr>
          <w:p w:rsidR="007B1AE4" w:rsidRPr="00E121D1" w:rsidRDefault="007B1AE4" w:rsidP="00E121D1">
            <w:pPr>
              <w:pStyle w:val="ListParagraph"/>
              <w:numPr>
                <w:ilvl w:val="0"/>
                <w:numId w:val="32"/>
              </w:numPr>
              <w:ind w:left="176" w:hanging="176"/>
              <w:rPr>
                <w:rFonts w:cstheme="minorHAnsi"/>
              </w:rPr>
            </w:pPr>
            <w:r w:rsidRPr="00E121D1">
              <w:rPr>
                <w:rFonts w:cstheme="minorHAnsi"/>
              </w:rPr>
              <w:t>Hakikat khotbah</w:t>
            </w:r>
          </w:p>
          <w:p w:rsidR="007B1AE4" w:rsidRPr="00E121D1" w:rsidRDefault="007B1AE4" w:rsidP="00E121D1">
            <w:pPr>
              <w:pStyle w:val="ListParagraph"/>
              <w:numPr>
                <w:ilvl w:val="0"/>
                <w:numId w:val="32"/>
              </w:numPr>
              <w:ind w:left="176" w:hanging="176"/>
              <w:rPr>
                <w:rFonts w:cstheme="minorHAnsi"/>
              </w:rPr>
            </w:pPr>
            <w:r w:rsidRPr="00E121D1">
              <w:rPr>
                <w:rFonts w:cstheme="minorHAnsi"/>
              </w:rPr>
              <w:t>Sistematika khotbah</w:t>
            </w:r>
          </w:p>
          <w:p w:rsidR="007B1AE4" w:rsidRPr="00E121D1" w:rsidRDefault="007B1AE4" w:rsidP="00E121D1">
            <w:pPr>
              <w:pStyle w:val="ListParagraph"/>
              <w:numPr>
                <w:ilvl w:val="0"/>
                <w:numId w:val="32"/>
              </w:numPr>
              <w:ind w:left="176" w:hanging="176"/>
              <w:rPr>
                <w:rFonts w:cstheme="minorHAnsi"/>
              </w:rPr>
            </w:pPr>
            <w:r w:rsidRPr="00E121D1">
              <w:rPr>
                <w:rFonts w:cstheme="minorHAnsi"/>
              </w:rPr>
              <w:t xml:space="preserve">Teknik khotbah  </w:t>
            </w:r>
          </w:p>
        </w:tc>
        <w:tc>
          <w:tcPr>
            <w:tcW w:w="1276" w:type="dxa"/>
          </w:tcPr>
          <w:p w:rsidR="007B1AE4" w:rsidRPr="00E121D1" w:rsidRDefault="007B1AE4" w:rsidP="00E121D1">
            <w:pPr>
              <w:contextualSpacing/>
              <w:rPr>
                <w:rFonts w:cstheme="minorHAnsi"/>
              </w:rPr>
            </w:pPr>
            <w:r w:rsidRPr="00E121D1">
              <w:rPr>
                <w:rFonts w:cstheme="minorHAnsi"/>
              </w:rPr>
              <w:t>Penugasan</w:t>
            </w:r>
          </w:p>
        </w:tc>
        <w:tc>
          <w:tcPr>
            <w:tcW w:w="2693" w:type="dxa"/>
          </w:tcPr>
          <w:p w:rsidR="007B1AE4" w:rsidRPr="00E121D1" w:rsidRDefault="007B1AE4" w:rsidP="00ED14C3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hakikat  khutbah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sistematika khutbah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Menemukan informasi penting tentang teknik khutbah</w:t>
            </w:r>
          </w:p>
          <w:p w:rsidR="007B1AE4" w:rsidRPr="00E121D1" w:rsidRDefault="007B1AE4" w:rsidP="00ED14C3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317" w:hanging="283"/>
              <w:rPr>
                <w:rFonts w:cstheme="minorHAnsi"/>
              </w:rPr>
            </w:pPr>
            <w:r w:rsidRPr="00E121D1">
              <w:rPr>
                <w:rFonts w:cstheme="minorHAnsi"/>
              </w:rPr>
              <w:t>Praktik khutbah</w:t>
            </w:r>
          </w:p>
        </w:tc>
        <w:tc>
          <w:tcPr>
            <w:tcW w:w="3119" w:type="dxa"/>
          </w:tcPr>
          <w:p w:rsidR="007B1AE4" w:rsidRPr="00E121D1" w:rsidRDefault="001E5B41" w:rsidP="00E121D1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ind w:left="318" w:hanging="318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menjelaskan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hakikat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khutbah</w:t>
            </w:r>
            <w:proofErr w:type="spellEnd"/>
          </w:p>
          <w:p w:rsidR="001E5B41" w:rsidRPr="00E121D1" w:rsidRDefault="001E5B41" w:rsidP="00E121D1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ind w:left="318" w:hanging="318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mengidentifikasi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sistematika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khutbah</w:t>
            </w:r>
            <w:proofErr w:type="spellEnd"/>
          </w:p>
          <w:p w:rsidR="001E5B41" w:rsidRPr="00E121D1" w:rsidRDefault="001E5B41" w:rsidP="00E121D1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ind w:left="318" w:hanging="318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mempraktikkan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khutbah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sesuai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dengan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teknik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dengan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penuh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tanggung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jawab</w:t>
            </w:r>
            <w:proofErr w:type="spellEnd"/>
          </w:p>
        </w:tc>
        <w:tc>
          <w:tcPr>
            <w:tcW w:w="992" w:type="dxa"/>
          </w:tcPr>
          <w:p w:rsidR="007B1AE4" w:rsidRPr="00E121D1" w:rsidRDefault="001E5B41" w:rsidP="00961EA7">
            <w:pPr>
              <w:tabs>
                <w:tab w:val="left" w:pos="2410"/>
              </w:tabs>
              <w:jc w:val="both"/>
              <w:rPr>
                <w:lang w:val="en-US"/>
              </w:rPr>
            </w:pPr>
            <w:proofErr w:type="spellStart"/>
            <w:r w:rsidRPr="00E121D1">
              <w:rPr>
                <w:lang w:val="en-US"/>
              </w:rPr>
              <w:t>Unjuk</w:t>
            </w:r>
            <w:proofErr w:type="spellEnd"/>
            <w:r w:rsidR="00ED14C3" w:rsidRPr="00E121D1">
              <w:t xml:space="preserve"> </w:t>
            </w:r>
            <w:proofErr w:type="spellStart"/>
            <w:r w:rsidRPr="00E121D1">
              <w:rPr>
                <w:lang w:val="en-US"/>
              </w:rPr>
              <w:t>kerja</w:t>
            </w:r>
            <w:proofErr w:type="spellEnd"/>
          </w:p>
        </w:tc>
        <w:tc>
          <w:tcPr>
            <w:tcW w:w="1418" w:type="dxa"/>
          </w:tcPr>
          <w:p w:rsidR="007B1AE4" w:rsidRPr="00E121D1" w:rsidRDefault="00FD0DCD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15%</w:t>
            </w:r>
          </w:p>
        </w:tc>
        <w:tc>
          <w:tcPr>
            <w:tcW w:w="992" w:type="dxa"/>
          </w:tcPr>
          <w:p w:rsidR="007B1AE4" w:rsidRPr="00E121D1" w:rsidRDefault="007B1AE4" w:rsidP="00963D4D">
            <w:pPr>
              <w:tabs>
                <w:tab w:val="left" w:pos="2410"/>
              </w:tabs>
              <w:jc w:val="both"/>
            </w:pPr>
            <w:r w:rsidRPr="00E121D1">
              <w:t>200</w:t>
            </w:r>
          </w:p>
        </w:tc>
        <w:tc>
          <w:tcPr>
            <w:tcW w:w="1111" w:type="dxa"/>
          </w:tcPr>
          <w:p w:rsidR="007B1AE4" w:rsidRPr="00E121D1" w:rsidRDefault="00DF08CB" w:rsidP="00963D4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 xml:space="preserve">2, 3, </w:t>
            </w:r>
          </w:p>
        </w:tc>
      </w:tr>
      <w:tr w:rsidR="001E5B41" w:rsidRPr="00516B6A" w:rsidTr="00E121D1">
        <w:trPr>
          <w:trHeight w:val="522"/>
        </w:trPr>
        <w:tc>
          <w:tcPr>
            <w:tcW w:w="851" w:type="dxa"/>
          </w:tcPr>
          <w:p w:rsidR="001E5B41" w:rsidRPr="00E121D1" w:rsidRDefault="00ED14C3" w:rsidP="001E5B41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lastRenderedPageBreak/>
              <w:t>14, 15</w:t>
            </w:r>
          </w:p>
        </w:tc>
        <w:tc>
          <w:tcPr>
            <w:tcW w:w="1701" w:type="dxa"/>
          </w:tcPr>
          <w:p w:rsidR="001E5B41" w:rsidRPr="00E121D1" w:rsidRDefault="001E5B41" w:rsidP="00ED14C3">
            <w:pPr>
              <w:rPr>
                <w:rFonts w:cstheme="minorHAnsi"/>
                <w:b/>
              </w:rPr>
            </w:pPr>
            <w:r w:rsidRPr="00E121D1">
              <w:rPr>
                <w:rFonts w:cstheme="minorHAnsi"/>
                <w:b/>
                <w:lang w:val="en-US"/>
              </w:rPr>
              <w:t>P</w:t>
            </w:r>
            <w:r w:rsidRPr="00E121D1">
              <w:rPr>
                <w:rFonts w:cstheme="minorHAnsi"/>
                <w:b/>
              </w:rPr>
              <w:t>idato persuasif</w:t>
            </w:r>
          </w:p>
          <w:p w:rsidR="001E5B41" w:rsidRPr="00E121D1" w:rsidRDefault="001E5B41" w:rsidP="00ED14C3">
            <w:pPr>
              <w:rPr>
                <w:rFonts w:cstheme="minorHAnsi"/>
              </w:rPr>
            </w:pPr>
          </w:p>
          <w:p w:rsidR="001E5B41" w:rsidRPr="00E121D1" w:rsidRDefault="001E5B41" w:rsidP="00ED14C3">
            <w:pPr>
              <w:rPr>
                <w:rFonts w:cstheme="minorHAnsi"/>
              </w:rPr>
            </w:pPr>
          </w:p>
          <w:p w:rsidR="001E5B41" w:rsidRPr="00E121D1" w:rsidRDefault="001E5B41" w:rsidP="00ED14C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E5B41" w:rsidRPr="00E121D1" w:rsidRDefault="001E5B41" w:rsidP="00ED14C3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Hakikat pidato persuasif</w:t>
            </w:r>
          </w:p>
          <w:p w:rsidR="001E5B41" w:rsidRPr="00E121D1" w:rsidRDefault="001E5B41" w:rsidP="00ED14C3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Sistematika pidato persuasive</w:t>
            </w:r>
          </w:p>
          <w:p w:rsidR="001E5B41" w:rsidRPr="00E121D1" w:rsidRDefault="001E5B41" w:rsidP="00ED14C3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Etika</w:t>
            </w:r>
          </w:p>
        </w:tc>
        <w:tc>
          <w:tcPr>
            <w:tcW w:w="1276" w:type="dxa"/>
          </w:tcPr>
          <w:p w:rsidR="001E5B41" w:rsidRPr="00E121D1" w:rsidRDefault="00E121D1" w:rsidP="00ED14C3">
            <w:pPr>
              <w:tabs>
                <w:tab w:val="left" w:pos="2410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Penugas</w:t>
            </w:r>
            <w:r w:rsidR="001E5B41" w:rsidRPr="00E121D1">
              <w:rPr>
                <w:rFonts w:cstheme="minorHAnsi"/>
                <w:lang w:val="en-US"/>
              </w:rPr>
              <w:t>an</w:t>
            </w:r>
            <w:proofErr w:type="spellEnd"/>
          </w:p>
        </w:tc>
        <w:tc>
          <w:tcPr>
            <w:tcW w:w="2693" w:type="dxa"/>
          </w:tcPr>
          <w:p w:rsidR="001E5B41" w:rsidRPr="00E121D1" w:rsidRDefault="001E5B41" w:rsidP="00ED14C3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Menemukan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informasi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penting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tentang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hakikat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persuasif</w:t>
            </w:r>
            <w:proofErr w:type="spellEnd"/>
          </w:p>
          <w:p w:rsidR="001E5B41" w:rsidRPr="00E121D1" w:rsidRDefault="001E5B41" w:rsidP="00ED14C3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Mengidentifikasi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sistematika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ED14C3"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D14C3" w:rsidRPr="00E121D1">
              <w:rPr>
                <w:rFonts w:cstheme="minorHAnsi"/>
                <w:lang w:val="en-US"/>
              </w:rPr>
              <w:t>persuasi</w:t>
            </w:r>
            <w:proofErr w:type="spellEnd"/>
            <w:r w:rsidR="00ED14C3" w:rsidRPr="00E121D1">
              <w:rPr>
                <w:rFonts w:cstheme="minorHAnsi"/>
              </w:rPr>
              <w:t>f</w:t>
            </w:r>
          </w:p>
          <w:p w:rsidR="001E5B41" w:rsidRPr="00E121D1" w:rsidRDefault="001E5B41" w:rsidP="00ED14C3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Menerapkan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etika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berpidato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persuasif</w:t>
            </w:r>
            <w:proofErr w:type="spellEnd"/>
          </w:p>
        </w:tc>
        <w:tc>
          <w:tcPr>
            <w:tcW w:w="3119" w:type="dxa"/>
          </w:tcPr>
          <w:p w:rsidR="001E5B41" w:rsidRPr="00E121D1" w:rsidRDefault="001E5B41" w:rsidP="00ED14C3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</w:t>
            </w:r>
            <w:r w:rsidR="00884A1D" w:rsidRPr="00E121D1">
              <w:rPr>
                <w:rFonts w:cstheme="minorHAnsi"/>
                <w:lang w:val="en-US"/>
              </w:rPr>
              <w:t>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menjelaskan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hakikat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persuasif</w:t>
            </w:r>
            <w:proofErr w:type="spellEnd"/>
          </w:p>
          <w:p w:rsidR="001E5B41" w:rsidRPr="00E121D1" w:rsidRDefault="001E5B41" w:rsidP="00ED14C3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mengidentifikasi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sistematika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persuasif</w:t>
            </w:r>
            <w:proofErr w:type="spellEnd"/>
          </w:p>
          <w:p w:rsidR="001E5B41" w:rsidRPr="00E121D1" w:rsidRDefault="001E5B41" w:rsidP="00ED14C3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mempraktikkan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khutbah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sesuai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dengan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teknik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etika</w:t>
            </w:r>
            <w:proofErr w:type="spellEnd"/>
            <w:r w:rsidR="00884A1D" w:rsidRPr="00E121D1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="00884A1D" w:rsidRPr="00E121D1">
              <w:rPr>
                <w:rFonts w:cstheme="minorHAnsi"/>
                <w:lang w:val="en-US"/>
              </w:rPr>
              <w:t>baik</w:t>
            </w:r>
            <w:proofErr w:type="spellEnd"/>
            <w:r w:rsidR="00884A1D" w:rsidRPr="00E121D1">
              <w:rPr>
                <w:rFonts w:cstheme="minorHAnsi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1E5B41" w:rsidRPr="00E121D1" w:rsidRDefault="00FD0DCD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  <w:proofErr w:type="spellStart"/>
            <w:r w:rsidRPr="00E121D1">
              <w:rPr>
                <w:lang w:val="en-US"/>
              </w:rPr>
              <w:t>Unjuk</w:t>
            </w:r>
            <w:proofErr w:type="spellEnd"/>
            <w:r w:rsidR="00E121D1">
              <w:rPr>
                <w:lang w:val="en-US"/>
              </w:rPr>
              <w:t xml:space="preserve"> </w:t>
            </w:r>
            <w:proofErr w:type="spellStart"/>
            <w:r w:rsidRPr="00E121D1">
              <w:rPr>
                <w:lang w:val="en-US"/>
              </w:rPr>
              <w:t>kerja</w:t>
            </w:r>
            <w:proofErr w:type="spellEnd"/>
          </w:p>
        </w:tc>
        <w:tc>
          <w:tcPr>
            <w:tcW w:w="1418" w:type="dxa"/>
          </w:tcPr>
          <w:p w:rsidR="001E5B41" w:rsidRPr="00E121D1" w:rsidRDefault="00FD0DCD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15%</w:t>
            </w:r>
          </w:p>
        </w:tc>
        <w:tc>
          <w:tcPr>
            <w:tcW w:w="992" w:type="dxa"/>
          </w:tcPr>
          <w:p w:rsidR="001E5B41" w:rsidRPr="00E121D1" w:rsidRDefault="00884A1D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200</w:t>
            </w:r>
          </w:p>
        </w:tc>
        <w:tc>
          <w:tcPr>
            <w:tcW w:w="1111" w:type="dxa"/>
          </w:tcPr>
          <w:p w:rsidR="001E5B41" w:rsidRPr="00E121D1" w:rsidRDefault="00DF08CB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2, 3,</w:t>
            </w:r>
          </w:p>
        </w:tc>
      </w:tr>
      <w:tr w:rsidR="00ED14C3" w:rsidRPr="00516B6A" w:rsidTr="00E121D1">
        <w:trPr>
          <w:trHeight w:val="522"/>
        </w:trPr>
        <w:tc>
          <w:tcPr>
            <w:tcW w:w="851" w:type="dxa"/>
          </w:tcPr>
          <w:p w:rsidR="00ED14C3" w:rsidRPr="00E121D1" w:rsidRDefault="00ED14C3" w:rsidP="001E5B41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16</w:t>
            </w:r>
          </w:p>
        </w:tc>
        <w:tc>
          <w:tcPr>
            <w:tcW w:w="1701" w:type="dxa"/>
          </w:tcPr>
          <w:p w:rsidR="00ED14C3" w:rsidRPr="00E121D1" w:rsidRDefault="00ED14C3" w:rsidP="00ED14C3">
            <w:pPr>
              <w:tabs>
                <w:tab w:val="left" w:pos="2410"/>
              </w:tabs>
              <w:rPr>
                <w:rFonts w:cstheme="minorHAnsi"/>
                <w:b/>
                <w:lang w:val="en-US"/>
              </w:rPr>
            </w:pPr>
            <w:proofErr w:type="spellStart"/>
            <w:r w:rsidRPr="00E121D1">
              <w:rPr>
                <w:rFonts w:cstheme="minorHAnsi"/>
                <w:b/>
                <w:lang w:val="en-US"/>
              </w:rPr>
              <w:t>Presentasi</w:t>
            </w:r>
            <w:proofErr w:type="spellEnd"/>
          </w:p>
        </w:tc>
        <w:tc>
          <w:tcPr>
            <w:tcW w:w="1559" w:type="dxa"/>
          </w:tcPr>
          <w:p w:rsidR="00ED14C3" w:rsidRPr="00E121D1" w:rsidRDefault="00ED14C3" w:rsidP="00E121D1">
            <w:pPr>
              <w:pStyle w:val="ListParagraph"/>
              <w:numPr>
                <w:ilvl w:val="0"/>
                <w:numId w:val="31"/>
              </w:numPr>
              <w:tabs>
                <w:tab w:val="left" w:pos="2410"/>
              </w:tabs>
              <w:ind w:left="195" w:hanging="195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Teori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121D1">
              <w:rPr>
                <w:rFonts w:cstheme="minorHAnsi"/>
                <w:lang w:val="en-US"/>
              </w:rPr>
              <w:t>dan</w:t>
            </w:r>
            <w:proofErr w:type="spellEnd"/>
            <w:r w:rsid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121D1">
              <w:rPr>
                <w:rFonts w:cstheme="minorHAnsi"/>
                <w:lang w:val="en-US"/>
              </w:rPr>
              <w:t>p</w:t>
            </w:r>
            <w:r w:rsidRPr="00E121D1">
              <w:rPr>
                <w:rFonts w:cstheme="minorHAnsi"/>
                <w:lang w:val="en-US"/>
              </w:rPr>
              <w:t>raktik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Presentasi</w:t>
            </w:r>
            <w:proofErr w:type="spellEnd"/>
          </w:p>
        </w:tc>
        <w:tc>
          <w:tcPr>
            <w:tcW w:w="1276" w:type="dxa"/>
          </w:tcPr>
          <w:p w:rsidR="00ED14C3" w:rsidRPr="00E121D1" w:rsidRDefault="00ED14C3" w:rsidP="00ED14C3">
            <w:pPr>
              <w:tabs>
                <w:tab w:val="left" w:pos="2410"/>
              </w:tabs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D14C3" w:rsidRPr="00E121D1" w:rsidRDefault="00ED14C3" w:rsidP="00ED14C3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213" w:hanging="180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Menyimak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tayangan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presentasi</w:t>
            </w:r>
            <w:proofErr w:type="spellEnd"/>
          </w:p>
          <w:p w:rsidR="00ED14C3" w:rsidRPr="00E121D1" w:rsidRDefault="00ED14C3" w:rsidP="00ED14C3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213" w:hanging="180"/>
              <w:rPr>
                <w:rFonts w:cstheme="minorHAnsi"/>
                <w:lang w:val="en-US"/>
              </w:rPr>
            </w:pPr>
            <w:r w:rsidRPr="00E121D1">
              <w:rPr>
                <w:rFonts w:cstheme="minorHAnsi"/>
                <w:lang w:val="en-US"/>
              </w:rPr>
              <w:t xml:space="preserve">Pratik </w:t>
            </w:r>
            <w:proofErr w:type="spellStart"/>
            <w:r w:rsidRPr="00E121D1">
              <w:rPr>
                <w:rFonts w:cstheme="minorHAnsi"/>
                <w:lang w:val="en-US"/>
              </w:rPr>
              <w:t>presentasi</w:t>
            </w:r>
            <w:proofErr w:type="spellEnd"/>
          </w:p>
        </w:tc>
        <w:tc>
          <w:tcPr>
            <w:tcW w:w="3119" w:type="dxa"/>
          </w:tcPr>
          <w:p w:rsidR="00ED14C3" w:rsidRPr="00E121D1" w:rsidRDefault="00DF04C5" w:rsidP="00276D32">
            <w:pPr>
              <w:tabs>
                <w:tab w:val="left" w:pos="2410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Teori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praktik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</w:t>
            </w:r>
            <w:r w:rsidR="00ED14C3" w:rsidRPr="00E121D1">
              <w:rPr>
                <w:rFonts w:cstheme="minorHAnsi"/>
                <w:lang w:val="en-US"/>
              </w:rPr>
              <w:t>resentasi</w:t>
            </w:r>
            <w:proofErr w:type="spellEnd"/>
          </w:p>
        </w:tc>
        <w:tc>
          <w:tcPr>
            <w:tcW w:w="992" w:type="dxa"/>
          </w:tcPr>
          <w:p w:rsidR="00ED14C3" w:rsidRPr="00E121D1" w:rsidRDefault="00ED14C3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ED14C3" w:rsidRPr="00E121D1" w:rsidRDefault="00ED14C3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ED14C3" w:rsidRPr="00E121D1" w:rsidRDefault="00ED14C3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1111" w:type="dxa"/>
          </w:tcPr>
          <w:p w:rsidR="00ED14C3" w:rsidRPr="00E121D1" w:rsidRDefault="00ED14C3" w:rsidP="001E5B41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</w:tr>
      <w:tr w:rsidR="00884A1D" w:rsidRPr="00516B6A" w:rsidTr="00E121D1">
        <w:trPr>
          <w:trHeight w:val="522"/>
        </w:trPr>
        <w:tc>
          <w:tcPr>
            <w:tcW w:w="851" w:type="dxa"/>
          </w:tcPr>
          <w:p w:rsidR="00884A1D" w:rsidRPr="00E121D1" w:rsidRDefault="00ED14C3" w:rsidP="00884A1D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</w:rPr>
              <w:t>17</w:t>
            </w:r>
          </w:p>
        </w:tc>
        <w:tc>
          <w:tcPr>
            <w:tcW w:w="1701" w:type="dxa"/>
          </w:tcPr>
          <w:p w:rsidR="00884A1D" w:rsidRPr="00E121D1" w:rsidRDefault="00884A1D" w:rsidP="00ED14C3">
            <w:pPr>
              <w:tabs>
                <w:tab w:val="left" w:pos="2410"/>
              </w:tabs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Rekreatif</w:t>
            </w:r>
            <w:proofErr w:type="spellEnd"/>
          </w:p>
          <w:p w:rsidR="00E121D1" w:rsidRPr="00E121D1" w:rsidRDefault="00E121D1" w:rsidP="00ED14C3">
            <w:pPr>
              <w:tabs>
                <w:tab w:val="left" w:pos="2410"/>
              </w:tabs>
              <w:rPr>
                <w:rFonts w:cstheme="minorHAnsi"/>
              </w:rPr>
            </w:pPr>
            <w:r w:rsidRPr="00E121D1">
              <w:rPr>
                <w:rFonts w:cstheme="minorHAnsi"/>
                <w:lang w:val="en-US"/>
              </w:rPr>
              <w:t>(</w:t>
            </w:r>
            <w:proofErr w:type="spellStart"/>
            <w:r w:rsidRPr="00E121D1">
              <w:rPr>
                <w:rFonts w:cstheme="minorHAnsi"/>
                <w:b/>
                <w:lang w:val="en-US"/>
              </w:rPr>
              <w:t>bercerita</w:t>
            </w:r>
            <w:proofErr w:type="spellEnd"/>
            <w:r w:rsidRPr="00E121D1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121D1">
              <w:rPr>
                <w:rFonts w:cstheme="minorHAnsi"/>
                <w:b/>
                <w:lang w:val="en-US"/>
              </w:rPr>
              <w:t>mendongeng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E121D1">
              <w:rPr>
                <w:rFonts w:cstheme="minorHAnsi"/>
                <w:lang w:val="en-US"/>
              </w:rPr>
              <w:t>dengan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audien</w:t>
            </w:r>
            <w:proofErr w:type="spellEnd"/>
          </w:p>
          <w:p w:rsidR="00ED14C3" w:rsidRPr="00E121D1" w:rsidRDefault="00ED14C3" w:rsidP="00ED14C3">
            <w:pPr>
              <w:tabs>
                <w:tab w:val="left" w:pos="2410"/>
              </w:tabs>
              <w:rPr>
                <w:rFonts w:cstheme="minorHAnsi"/>
              </w:rPr>
            </w:pPr>
          </w:p>
          <w:p w:rsidR="00ED14C3" w:rsidRPr="00E121D1" w:rsidRDefault="00ED14C3" w:rsidP="00ED14C3">
            <w:pPr>
              <w:tabs>
                <w:tab w:val="left" w:pos="2410"/>
              </w:tabs>
              <w:rPr>
                <w:rFonts w:cstheme="minorHAnsi"/>
                <w:b/>
              </w:rPr>
            </w:pPr>
            <w:r w:rsidRPr="00E121D1">
              <w:rPr>
                <w:rFonts w:cstheme="minorHAnsi"/>
                <w:b/>
              </w:rPr>
              <w:t>(UAS)</w:t>
            </w:r>
          </w:p>
        </w:tc>
        <w:tc>
          <w:tcPr>
            <w:tcW w:w="1559" w:type="dxa"/>
          </w:tcPr>
          <w:p w:rsidR="00884A1D" w:rsidRPr="00E121D1" w:rsidRDefault="00884A1D" w:rsidP="00ED14C3">
            <w:pPr>
              <w:rPr>
                <w:rFonts w:cstheme="minorHAnsi"/>
              </w:rPr>
            </w:pPr>
            <w:r w:rsidRPr="00E121D1">
              <w:rPr>
                <w:rFonts w:cstheme="minorHAnsi"/>
              </w:rPr>
              <w:t>Hakikat pidato rekreatif</w:t>
            </w:r>
          </w:p>
          <w:p w:rsidR="00884A1D" w:rsidRPr="00E121D1" w:rsidRDefault="00884A1D" w:rsidP="00ED14C3">
            <w:pPr>
              <w:rPr>
                <w:rFonts w:cstheme="minorHAnsi"/>
                <w:lang w:val="en-US"/>
              </w:rPr>
            </w:pPr>
            <w:r w:rsidRPr="00E121D1">
              <w:rPr>
                <w:rFonts w:cstheme="minorHAnsi"/>
              </w:rPr>
              <w:t>Teknik pidato rekreatif</w:t>
            </w:r>
          </w:p>
          <w:p w:rsidR="00884A1D" w:rsidRPr="00E121D1" w:rsidRDefault="00884A1D" w:rsidP="00ED14C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84A1D" w:rsidRPr="00E121D1" w:rsidRDefault="00884A1D" w:rsidP="00ED14C3">
            <w:pPr>
              <w:tabs>
                <w:tab w:val="left" w:pos="2410"/>
              </w:tabs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Penugas</w:t>
            </w:r>
            <w:proofErr w:type="spellEnd"/>
            <w:r w:rsidRPr="00E121D1">
              <w:rPr>
                <w:rFonts w:cstheme="minorHAnsi"/>
                <w:lang w:val="en-US"/>
              </w:rPr>
              <w:t>-an</w:t>
            </w:r>
          </w:p>
          <w:p w:rsidR="00DF08CB" w:rsidRPr="00E121D1" w:rsidRDefault="00DF08CB" w:rsidP="00ED14C3">
            <w:pPr>
              <w:tabs>
                <w:tab w:val="left" w:pos="2410"/>
              </w:tabs>
              <w:rPr>
                <w:rFonts w:cstheme="minorHAnsi"/>
                <w:i/>
                <w:lang w:val="en-US"/>
              </w:rPr>
            </w:pPr>
            <w:r w:rsidRPr="00E121D1">
              <w:rPr>
                <w:rFonts w:cstheme="minorHAnsi"/>
                <w:i/>
                <w:lang w:val="en-US"/>
              </w:rPr>
              <w:t>Project based learning</w:t>
            </w:r>
          </w:p>
        </w:tc>
        <w:tc>
          <w:tcPr>
            <w:tcW w:w="2693" w:type="dxa"/>
          </w:tcPr>
          <w:p w:rsidR="00884A1D" w:rsidRPr="00E121D1" w:rsidRDefault="00884A1D" w:rsidP="00DF04C5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Menemukan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informasi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penting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tentang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hakikat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rekreatif</w:t>
            </w:r>
            <w:proofErr w:type="spellEnd"/>
          </w:p>
          <w:p w:rsidR="00884A1D" w:rsidRPr="00E121D1" w:rsidRDefault="00884A1D" w:rsidP="00DF04C5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Mengidentifikasi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sistematika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rekreatif</w:t>
            </w:r>
            <w:proofErr w:type="spellEnd"/>
          </w:p>
          <w:p w:rsidR="00884A1D" w:rsidRPr="00E121D1" w:rsidRDefault="00884A1D" w:rsidP="00DF04C5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Menerapkan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teknik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berpidato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rekreatif</w:t>
            </w:r>
            <w:proofErr w:type="spellEnd"/>
          </w:p>
        </w:tc>
        <w:tc>
          <w:tcPr>
            <w:tcW w:w="3119" w:type="dxa"/>
          </w:tcPr>
          <w:p w:rsidR="00884A1D" w:rsidRPr="00E121D1" w:rsidRDefault="00884A1D" w:rsidP="00ED14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menjelaskan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hakikat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persuasif</w:t>
            </w:r>
            <w:proofErr w:type="spellEnd"/>
          </w:p>
          <w:p w:rsidR="00884A1D" w:rsidRPr="00E121D1" w:rsidRDefault="00884A1D" w:rsidP="00ED14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mengidentifikasi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F04C5">
              <w:rPr>
                <w:rFonts w:cstheme="minorHAnsi"/>
                <w:lang w:val="en-US"/>
              </w:rPr>
              <w:t>sistem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F04C5">
              <w:rPr>
                <w:rFonts w:cstheme="minorHAnsi"/>
                <w:lang w:val="en-US"/>
              </w:rPr>
              <w:t>e</w:t>
            </w:r>
            <w:r w:rsidRPr="00E121D1">
              <w:rPr>
                <w:rFonts w:cstheme="minorHAnsi"/>
                <w:lang w:val="en-US"/>
              </w:rPr>
              <w:t>tika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F08CB" w:rsidRPr="00E121D1">
              <w:rPr>
                <w:rFonts w:cstheme="minorHAnsi"/>
                <w:lang w:val="en-US"/>
              </w:rPr>
              <w:t>rekreatif</w:t>
            </w:r>
            <w:proofErr w:type="spellEnd"/>
          </w:p>
          <w:p w:rsidR="00884A1D" w:rsidRPr="00E121D1" w:rsidRDefault="00884A1D" w:rsidP="00ED14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317" w:hanging="283"/>
              <w:rPr>
                <w:rFonts w:cstheme="minorHAnsi"/>
                <w:lang w:val="en-US"/>
              </w:rPr>
            </w:pPr>
            <w:proofErr w:type="spellStart"/>
            <w:r w:rsidRPr="00E121D1">
              <w:rPr>
                <w:rFonts w:cstheme="minorHAnsi"/>
                <w:lang w:val="en-US"/>
              </w:rPr>
              <w:t>Mahasiswa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mampu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mempraktikkan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DF08CB" w:rsidRPr="00E121D1">
              <w:rPr>
                <w:rFonts w:cstheme="minorHAnsi"/>
                <w:lang w:val="en-US"/>
              </w:rPr>
              <w:t>pidato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="00DF08CB" w:rsidRPr="00E121D1">
              <w:rPr>
                <w:rFonts w:cstheme="minorHAnsi"/>
                <w:lang w:val="en-US"/>
              </w:rPr>
              <w:t>rekreatif</w:t>
            </w:r>
            <w:proofErr w:type="spellEnd"/>
            <w:r w:rsidR="00DF08CB" w:rsidRPr="00E121D1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DF08CB" w:rsidRPr="00E121D1">
              <w:rPr>
                <w:rFonts w:cstheme="minorHAnsi"/>
                <w:lang w:val="en-US"/>
              </w:rPr>
              <w:t>mendongeng</w:t>
            </w:r>
            <w:proofErr w:type="spellEnd"/>
            <w:r w:rsidR="00DF08CB" w:rsidRPr="00E121D1">
              <w:rPr>
                <w:rFonts w:cstheme="minorHAnsi"/>
                <w:lang w:val="en-US"/>
              </w:rPr>
              <w:t xml:space="preserve">/ </w:t>
            </w:r>
            <w:r w:rsidR="00DF08CB" w:rsidRPr="00E121D1">
              <w:rPr>
                <w:rFonts w:cstheme="minorHAnsi"/>
                <w:i/>
                <w:lang w:val="en-US"/>
              </w:rPr>
              <w:t>standup</w:t>
            </w:r>
            <w:r w:rsidR="00ED14C3" w:rsidRPr="00E121D1">
              <w:rPr>
                <w:rFonts w:cstheme="minorHAnsi"/>
                <w:i/>
              </w:rPr>
              <w:t xml:space="preserve"> </w:t>
            </w:r>
            <w:r w:rsidR="00DF08CB" w:rsidRPr="00E121D1">
              <w:rPr>
                <w:rFonts w:cstheme="minorHAnsi"/>
                <w:i/>
                <w:lang w:val="en-US"/>
              </w:rPr>
              <w:t>comedy/</w:t>
            </w:r>
            <w:proofErr w:type="spellStart"/>
            <w:r w:rsidR="00DF08CB" w:rsidRPr="00E121D1">
              <w:rPr>
                <w:rFonts w:cstheme="minorHAnsi"/>
                <w:i/>
                <w:lang w:val="en-US"/>
              </w:rPr>
              <w:t>melawak</w:t>
            </w:r>
            <w:proofErr w:type="spellEnd"/>
            <w:r w:rsidR="00DF08CB" w:rsidRPr="00E121D1">
              <w:rPr>
                <w:rFonts w:cstheme="minorHAnsi"/>
                <w:i/>
                <w:lang w:val="en-US"/>
              </w:rPr>
              <w:t xml:space="preserve">) </w:t>
            </w:r>
            <w:proofErr w:type="spellStart"/>
            <w:r w:rsidRPr="00E121D1">
              <w:rPr>
                <w:rFonts w:cstheme="minorHAnsi"/>
                <w:lang w:val="en-US"/>
              </w:rPr>
              <w:t>sesuai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dengan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teknik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dan</w:t>
            </w:r>
            <w:proofErr w:type="spellEnd"/>
            <w:r w:rsidR="00ED14C3" w:rsidRPr="00E121D1">
              <w:rPr>
                <w:rFonts w:cstheme="minorHAnsi"/>
              </w:rPr>
              <w:t xml:space="preserve"> </w:t>
            </w:r>
            <w:proofErr w:type="spellStart"/>
            <w:r w:rsidRPr="00E121D1">
              <w:rPr>
                <w:rFonts w:cstheme="minorHAnsi"/>
                <w:lang w:val="en-US"/>
              </w:rPr>
              <w:t>etika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Pr="00E121D1">
              <w:rPr>
                <w:rFonts w:cstheme="minorHAnsi"/>
                <w:lang w:val="en-US"/>
              </w:rPr>
              <w:t>baik</w:t>
            </w:r>
            <w:proofErr w:type="spellEnd"/>
            <w:r w:rsidRPr="00E121D1">
              <w:rPr>
                <w:rFonts w:cstheme="minorHAnsi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884A1D" w:rsidRPr="00E121D1" w:rsidRDefault="00884A1D" w:rsidP="00884A1D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884A1D" w:rsidRPr="00E121D1" w:rsidRDefault="00FD0DCD" w:rsidP="00884A1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15%</w:t>
            </w:r>
          </w:p>
        </w:tc>
        <w:tc>
          <w:tcPr>
            <w:tcW w:w="992" w:type="dxa"/>
          </w:tcPr>
          <w:p w:rsidR="00884A1D" w:rsidRPr="00E121D1" w:rsidRDefault="00ED14C3" w:rsidP="00884A1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t>1</w:t>
            </w:r>
            <w:r w:rsidR="00884A1D" w:rsidRPr="00E121D1">
              <w:rPr>
                <w:lang w:val="en-US"/>
              </w:rPr>
              <w:t>00</w:t>
            </w:r>
          </w:p>
        </w:tc>
        <w:tc>
          <w:tcPr>
            <w:tcW w:w="1111" w:type="dxa"/>
          </w:tcPr>
          <w:p w:rsidR="00884A1D" w:rsidRPr="00E121D1" w:rsidRDefault="00DF08CB" w:rsidP="00884A1D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E121D1">
              <w:rPr>
                <w:lang w:val="en-US"/>
              </w:rPr>
              <w:t>2, 7</w:t>
            </w:r>
          </w:p>
        </w:tc>
      </w:tr>
    </w:tbl>
    <w:p w:rsidR="006F2CBE" w:rsidRPr="00484D5A" w:rsidRDefault="006F2CBE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F04C5" w:rsidRDefault="00DF04C5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D431D" w:rsidRPr="00E64959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4959">
        <w:rPr>
          <w:rFonts w:cstheme="minorHAnsi"/>
          <w:b/>
        </w:rPr>
        <w:t>Pen</w:t>
      </w:r>
      <w:r w:rsidR="00FE7E52">
        <w:rPr>
          <w:rFonts w:cstheme="minorHAnsi"/>
          <w:b/>
        </w:rPr>
        <w:t>etapan Nilai Akhir</w:t>
      </w:r>
      <w:r w:rsidRPr="00E64959">
        <w:rPr>
          <w:rFonts w:cstheme="minorHAnsi"/>
          <w:b/>
        </w:rPr>
        <w:t xml:space="preserve">: </w:t>
      </w:r>
    </w:p>
    <w:p w:rsidR="0028553B" w:rsidRDefault="0028553B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5B78" w:rsidRDefault="00FD0DC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(Bobot nilai per subkomp x 75</w:t>
      </w:r>
      <w:r w:rsidR="004E5B78">
        <w:rPr>
          <w:rFonts w:cstheme="minorHAnsi"/>
        </w:rPr>
        <w:t>) + (Nilai</w:t>
      </w:r>
      <w:r w:rsidR="00E121D1">
        <w:rPr>
          <w:rFonts w:cstheme="minorHAnsi"/>
          <w:lang w:val="en-US"/>
        </w:rPr>
        <w:t xml:space="preserve"> </w:t>
      </w:r>
      <w:proofErr w:type="spellStart"/>
      <w:r w:rsidR="00DF08CB">
        <w:rPr>
          <w:rFonts w:cstheme="minorHAnsi"/>
          <w:lang w:val="en-US"/>
        </w:rPr>
        <w:t>projek</w:t>
      </w:r>
      <w:proofErr w:type="spellEnd"/>
      <w:r w:rsidR="00E121D1">
        <w:rPr>
          <w:rFonts w:cstheme="minorHAnsi"/>
          <w:lang w:val="en-US"/>
        </w:rPr>
        <w:t xml:space="preserve"> </w:t>
      </w:r>
      <w:proofErr w:type="spellStart"/>
      <w:r w:rsidR="00DF08CB">
        <w:rPr>
          <w:rFonts w:cstheme="minorHAnsi"/>
          <w:lang w:val="en-US"/>
        </w:rPr>
        <w:t>akhir</w:t>
      </w:r>
      <w:proofErr w:type="spellEnd"/>
      <w:r w:rsidR="004E5B78">
        <w:rPr>
          <w:rFonts w:cstheme="minorHAnsi"/>
        </w:rPr>
        <w:t xml:space="preserve"> x </w:t>
      </w:r>
      <w:r w:rsidR="00DF08CB">
        <w:rPr>
          <w:rFonts w:cstheme="minorHAnsi"/>
          <w:lang w:val="en-US"/>
        </w:rPr>
        <w:t>25</w:t>
      </w:r>
      <w:r w:rsidR="004E5B78">
        <w:rPr>
          <w:rFonts w:cstheme="minorHAnsi"/>
        </w:rPr>
        <w:t>)</w:t>
      </w:r>
    </w:p>
    <w:p w:rsidR="000D431D" w:rsidRPr="00E64959" w:rsidRDefault="00DF04C5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lang w:val="en-US"/>
        </w:rPr>
        <w:t xml:space="preserve">    </w:t>
      </w:r>
      <w:r w:rsidR="000D431D" w:rsidRPr="00E64959">
        <w:rPr>
          <w:rFonts w:cstheme="minorHAnsi"/>
        </w:rPr>
        <w:t xml:space="preserve">NA </w:t>
      </w:r>
      <w:r w:rsidR="00FE7E52">
        <w:rPr>
          <w:rFonts w:cstheme="minorHAnsi"/>
        </w:rPr>
        <w:t>=</w:t>
      </w:r>
      <w:r w:rsidR="000D431D" w:rsidRPr="00E64959">
        <w:rPr>
          <w:rFonts w:cstheme="minorHAnsi"/>
        </w:rPr>
        <w:t xml:space="preserve"> ---------------------------------------------------</w:t>
      </w:r>
      <w:r w:rsidR="004E5B78" w:rsidRPr="00E64959">
        <w:rPr>
          <w:rFonts w:cstheme="minorHAnsi"/>
        </w:rPr>
        <w:t>------------</w:t>
      </w:r>
      <w:r w:rsidR="000D431D" w:rsidRPr="00E64959">
        <w:rPr>
          <w:rFonts w:cstheme="minorHAnsi"/>
        </w:rPr>
        <w:t>-</w:t>
      </w:r>
    </w:p>
    <w:p w:rsidR="000D431D" w:rsidRPr="00E64959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959">
        <w:rPr>
          <w:rFonts w:cstheme="minorHAnsi"/>
        </w:rPr>
        <w:tab/>
      </w:r>
      <w:r w:rsidRPr="00E64959">
        <w:rPr>
          <w:rFonts w:cstheme="minorHAnsi"/>
        </w:rPr>
        <w:tab/>
      </w:r>
      <w:r w:rsidRPr="00E64959">
        <w:rPr>
          <w:rFonts w:cstheme="minorHAnsi"/>
        </w:rPr>
        <w:tab/>
        <w:t>100</w:t>
      </w:r>
    </w:p>
    <w:p w:rsidR="00D157E4" w:rsidRDefault="00D157E4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FE7E52" w:rsidRPr="00833061" w:rsidRDefault="00272347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  <w:lang w:val="en-US"/>
        </w:rPr>
      </w:pPr>
      <w:r>
        <w:rPr>
          <w:rFonts w:cstheme="minorHAnsi"/>
          <w:b/>
        </w:rPr>
        <w:t>Catatan: aspek afektif tetap dinilai, masuk ke subkompetensi, dimunculkan dalam indikato</w:t>
      </w:r>
      <w:r w:rsidR="00833061">
        <w:rPr>
          <w:rFonts w:cstheme="minorHAnsi"/>
          <w:b/>
        </w:rPr>
        <w:t>r tersendiri pada subkomp</w:t>
      </w:r>
      <w:proofErr w:type="spellStart"/>
      <w:r w:rsidR="00E121D1">
        <w:rPr>
          <w:rFonts w:cstheme="minorHAnsi"/>
          <w:b/>
          <w:lang w:val="en-US"/>
        </w:rPr>
        <w:t>e</w:t>
      </w:r>
      <w:r w:rsidR="00833061">
        <w:rPr>
          <w:rFonts w:cstheme="minorHAnsi"/>
          <w:b/>
          <w:lang w:val="en-US"/>
        </w:rPr>
        <w:t>tensi</w:t>
      </w:r>
      <w:proofErr w:type="spellEnd"/>
      <w:r w:rsidR="00E121D1">
        <w:rPr>
          <w:rFonts w:cstheme="minorHAnsi"/>
          <w:b/>
          <w:lang w:val="en-US"/>
        </w:rPr>
        <w:t xml:space="preserve"> </w:t>
      </w:r>
      <w:proofErr w:type="spellStart"/>
      <w:r w:rsidR="00833061">
        <w:rPr>
          <w:rFonts w:cstheme="minorHAnsi"/>
          <w:b/>
          <w:lang w:val="en-US"/>
        </w:rPr>
        <w:t>tersebut</w:t>
      </w:r>
      <w:proofErr w:type="spellEnd"/>
      <w:r w:rsidR="00833061">
        <w:rPr>
          <w:rFonts w:cstheme="minorHAnsi"/>
          <w:b/>
          <w:lang w:val="en-US"/>
        </w:rPr>
        <w:t>.</w:t>
      </w:r>
    </w:p>
    <w:p w:rsidR="00FE7E52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DF04C5" w:rsidRDefault="00DF04C5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DF04C5" w:rsidRDefault="00DF04C5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DF04C5" w:rsidRDefault="00DF04C5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DF04C5" w:rsidRDefault="00DF04C5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0D431D" w:rsidRPr="00E64959" w:rsidRDefault="000D431D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E64959">
        <w:rPr>
          <w:rFonts w:cstheme="minorHAnsi"/>
          <w:b/>
        </w:rPr>
        <w:lastRenderedPageBreak/>
        <w:t xml:space="preserve">Referensi </w:t>
      </w:r>
    </w:p>
    <w:p w:rsidR="00FD0DCD" w:rsidRDefault="00FD0DCD" w:rsidP="00D02D74">
      <w:pPr>
        <w:pStyle w:val="ListParagraph"/>
        <w:numPr>
          <w:ilvl w:val="0"/>
          <w:numId w:val="3"/>
        </w:numPr>
      </w:pPr>
      <w:r>
        <w:t xml:space="preserve">Dipodjojo, Asdi S. 1982. </w:t>
      </w:r>
      <w:r w:rsidRPr="00FD0DCD">
        <w:rPr>
          <w:i/>
        </w:rPr>
        <w:t>Komunikasi Lisan</w:t>
      </w:r>
      <w:r>
        <w:t>. Yogyakarta: lukman.</w:t>
      </w:r>
    </w:p>
    <w:p w:rsidR="00FD0DCD" w:rsidRDefault="00FD0DCD" w:rsidP="004A0F0E">
      <w:pPr>
        <w:pStyle w:val="ListParagraph"/>
        <w:numPr>
          <w:ilvl w:val="0"/>
          <w:numId w:val="3"/>
        </w:numPr>
      </w:pPr>
      <w:r>
        <w:t xml:space="preserve">Hendrikus, Dori wuwur. 1991. </w:t>
      </w:r>
      <w:r w:rsidRPr="00FD0DCD">
        <w:rPr>
          <w:i/>
        </w:rPr>
        <w:t>Retorika</w:t>
      </w:r>
      <w:r>
        <w:t>. Yogyakarta: Kanisius.</w:t>
      </w:r>
    </w:p>
    <w:p w:rsidR="00FD0DCD" w:rsidRDefault="00FD0DCD" w:rsidP="00835BBB">
      <w:pPr>
        <w:pStyle w:val="ListParagraph"/>
        <w:numPr>
          <w:ilvl w:val="0"/>
          <w:numId w:val="3"/>
        </w:numPr>
      </w:pPr>
      <w:r>
        <w:t xml:space="preserve">Mukti U.S. dan Maidar G. Arsjad. 1991. </w:t>
      </w:r>
      <w:r w:rsidRPr="00FD0DCD">
        <w:rPr>
          <w:i/>
        </w:rPr>
        <w:t>Pembinaan Kemampuan Berbicara Bahasa Indonesia.</w:t>
      </w:r>
      <w:r>
        <w:t xml:space="preserve"> Jakarta:Erlangga. </w:t>
      </w:r>
    </w:p>
    <w:p w:rsidR="00FD0DCD" w:rsidRDefault="00FD0DCD" w:rsidP="00EF710D">
      <w:pPr>
        <w:pStyle w:val="ListParagraph"/>
        <w:numPr>
          <w:ilvl w:val="0"/>
          <w:numId w:val="3"/>
        </w:numPr>
      </w:pPr>
      <w:r>
        <w:t xml:space="preserve">Rakhmat, Jalaludin. 1996. </w:t>
      </w:r>
      <w:r w:rsidRPr="00FD0DCD">
        <w:rPr>
          <w:i/>
        </w:rPr>
        <w:t>Retorika Modern:</w:t>
      </w:r>
      <w:r w:rsidR="004B2CC1">
        <w:rPr>
          <w:i/>
          <w:lang w:val="en-US"/>
        </w:rPr>
        <w:t xml:space="preserve"> </w:t>
      </w:r>
      <w:r w:rsidRPr="00FD0DCD">
        <w:rPr>
          <w:i/>
        </w:rPr>
        <w:t>Pendekatan Praktis.</w:t>
      </w:r>
      <w:r>
        <w:t xml:space="preserve"> Bandung:</w:t>
      </w:r>
      <w:r w:rsidR="004B2CC1">
        <w:rPr>
          <w:lang w:val="en-US"/>
        </w:rPr>
        <w:t xml:space="preserve"> </w:t>
      </w:r>
      <w:r>
        <w:t>Remaja Rosdakarya.</w:t>
      </w:r>
    </w:p>
    <w:p w:rsidR="00FD0DCD" w:rsidRDefault="00FD0DCD" w:rsidP="00C32D62">
      <w:pPr>
        <w:pStyle w:val="ListParagraph"/>
        <w:numPr>
          <w:ilvl w:val="0"/>
          <w:numId w:val="3"/>
        </w:numPr>
      </w:pPr>
      <w:r>
        <w:t>King, larry. 2007</w:t>
      </w:r>
      <w:r w:rsidRPr="00FD0DCD">
        <w:rPr>
          <w:i/>
        </w:rPr>
        <w:t>. Seni Berbicara</w:t>
      </w:r>
      <w:r>
        <w:t>. Jakarta:</w:t>
      </w:r>
      <w:r w:rsidR="004B2CC1">
        <w:rPr>
          <w:lang w:val="en-US"/>
        </w:rPr>
        <w:t xml:space="preserve"> </w:t>
      </w:r>
      <w:r>
        <w:t xml:space="preserve">PT Gramedia Pustaka Utama. </w:t>
      </w:r>
    </w:p>
    <w:p w:rsidR="00FD0DCD" w:rsidRDefault="00FD0DCD" w:rsidP="00DB6D86">
      <w:pPr>
        <w:pStyle w:val="ListParagraph"/>
        <w:numPr>
          <w:ilvl w:val="0"/>
          <w:numId w:val="3"/>
        </w:numPr>
        <w:tabs>
          <w:tab w:val="num" w:pos="720"/>
        </w:tabs>
      </w:pPr>
      <w:r>
        <w:t xml:space="preserve">Rogers, Natalie. 2004. </w:t>
      </w:r>
      <w:r w:rsidRPr="00FD0DCD">
        <w:rPr>
          <w:i/>
        </w:rPr>
        <w:t>Berani Bicara di Depan Publik</w:t>
      </w:r>
      <w:r>
        <w:t>. Bandung:Nuansa.</w:t>
      </w:r>
    </w:p>
    <w:p w:rsidR="00FD0DCD" w:rsidRDefault="00FD0DCD" w:rsidP="007D36BD">
      <w:pPr>
        <w:pStyle w:val="ListParagraph"/>
        <w:numPr>
          <w:ilvl w:val="0"/>
          <w:numId w:val="3"/>
        </w:numPr>
        <w:tabs>
          <w:tab w:val="num" w:pos="720"/>
        </w:tabs>
      </w:pPr>
      <w:r>
        <w:t>Subita. 1992</w:t>
      </w:r>
      <w:r w:rsidRPr="00FD0DCD">
        <w:rPr>
          <w:i/>
        </w:rPr>
        <w:t>. Bahasan Humor.</w:t>
      </w:r>
      <w:r>
        <w:t xml:space="preserve"> Jakarta: Gada Perkasa. </w:t>
      </w:r>
    </w:p>
    <w:p w:rsidR="00FD0DCD" w:rsidRDefault="00FD0DCD" w:rsidP="00FD0DCD">
      <w:pPr>
        <w:pStyle w:val="ListParagraph"/>
        <w:numPr>
          <w:ilvl w:val="0"/>
          <w:numId w:val="3"/>
        </w:numPr>
        <w:tabs>
          <w:tab w:val="num" w:pos="720"/>
        </w:tabs>
      </w:pPr>
      <w:r>
        <w:t xml:space="preserve">Ridha, Akrim. 2004. </w:t>
      </w:r>
      <w:r w:rsidRPr="00FD0DCD">
        <w:rPr>
          <w:i/>
        </w:rPr>
        <w:t>Seni Menghadapi Publik. Bandung</w:t>
      </w:r>
      <w:r>
        <w:t>: Syaamil Cipta Media.</w:t>
      </w:r>
    </w:p>
    <w:p w:rsidR="00FE7E52" w:rsidRDefault="00FE7E52" w:rsidP="00FE7E52">
      <w:pPr>
        <w:spacing w:after="0" w:line="240" w:lineRule="auto"/>
        <w:rPr>
          <w:rFonts w:cstheme="minorHAnsi"/>
        </w:rPr>
      </w:pPr>
    </w:p>
    <w:p w:rsidR="00FE7E52" w:rsidRPr="00FE7E52" w:rsidRDefault="00FE7E52" w:rsidP="00FE7E52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1"/>
        <w:gridCol w:w="7419"/>
      </w:tblGrid>
      <w:tr w:rsidR="000D431D" w:rsidRPr="00E64959" w:rsidTr="00CD19C4">
        <w:trPr>
          <w:trHeight w:val="2181"/>
        </w:trPr>
        <w:tc>
          <w:tcPr>
            <w:tcW w:w="7571" w:type="dxa"/>
          </w:tcPr>
          <w:p w:rsidR="00CD19C4" w:rsidRDefault="00CD19C4" w:rsidP="00CD19C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Mengetahui</w:t>
            </w:r>
          </w:p>
          <w:p w:rsidR="000D431D" w:rsidRPr="00CD19C4" w:rsidRDefault="00CD19C4" w:rsidP="00CD19C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Ketua</w:t>
            </w:r>
            <w:proofErr w:type="spellEnd"/>
            <w:r w:rsidR="00DF04C5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Jurusan</w:t>
            </w:r>
            <w:proofErr w:type="spellEnd"/>
            <w:r>
              <w:rPr>
                <w:rFonts w:cstheme="minorHAnsi"/>
              </w:rPr>
              <w:t xml:space="preserve"> PBSI</w:t>
            </w:r>
          </w:p>
          <w:p w:rsidR="000D431D" w:rsidRPr="00E64959" w:rsidRDefault="000D431D" w:rsidP="00CD19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D431D" w:rsidRPr="00E64959" w:rsidRDefault="000D431D" w:rsidP="00CD19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D431D" w:rsidRPr="00E64959" w:rsidRDefault="000D431D" w:rsidP="00CD19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D431D" w:rsidRPr="00985959" w:rsidRDefault="00985959" w:rsidP="00CD19C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Dr. </w:t>
            </w:r>
            <w:r>
              <w:rPr>
                <w:rFonts w:cstheme="minorHAnsi"/>
              </w:rPr>
              <w:t>Wiyatmi, M.Hum.</w:t>
            </w:r>
          </w:p>
          <w:p w:rsidR="000D431D" w:rsidRPr="00CD19C4" w:rsidRDefault="00985959" w:rsidP="00CD19C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NIP 19650510 199001 2 001</w:t>
            </w:r>
          </w:p>
        </w:tc>
        <w:tc>
          <w:tcPr>
            <w:tcW w:w="7419" w:type="dxa"/>
          </w:tcPr>
          <w:p w:rsidR="000D431D" w:rsidRPr="00E121D1" w:rsidRDefault="000D431D" w:rsidP="00CD19C4">
            <w:pPr>
              <w:spacing w:after="0" w:line="240" w:lineRule="auto"/>
              <w:ind w:left="3011"/>
              <w:jc w:val="both"/>
              <w:rPr>
                <w:rFonts w:cstheme="minorHAnsi"/>
                <w:lang w:val="en-US"/>
              </w:rPr>
            </w:pPr>
            <w:r w:rsidRPr="00E64959">
              <w:rPr>
                <w:rFonts w:cstheme="minorHAnsi"/>
              </w:rPr>
              <w:t xml:space="preserve">Yogyakarta, </w:t>
            </w:r>
            <w:r w:rsidR="00332B64">
              <w:rPr>
                <w:rFonts w:cstheme="minorHAnsi"/>
              </w:rPr>
              <w:t>Sep</w:t>
            </w:r>
            <w:r w:rsidR="00F9561E">
              <w:rPr>
                <w:rFonts w:cstheme="minorHAnsi"/>
              </w:rPr>
              <w:t>tember 201</w:t>
            </w:r>
            <w:r w:rsidR="00E121D1">
              <w:rPr>
                <w:rFonts w:cstheme="minorHAnsi"/>
                <w:lang w:val="en-US"/>
              </w:rPr>
              <w:t>8</w:t>
            </w:r>
          </w:p>
          <w:p w:rsidR="000D431D" w:rsidRPr="00E64959" w:rsidRDefault="000D431D" w:rsidP="00CD19C4">
            <w:pPr>
              <w:spacing w:after="0" w:line="240" w:lineRule="auto"/>
              <w:ind w:left="3011"/>
              <w:jc w:val="both"/>
              <w:rPr>
                <w:rFonts w:cstheme="minorHAnsi"/>
              </w:rPr>
            </w:pPr>
            <w:r w:rsidRPr="00E64959">
              <w:rPr>
                <w:rFonts w:cstheme="minorHAnsi"/>
              </w:rPr>
              <w:t>Dosen,</w:t>
            </w:r>
          </w:p>
          <w:p w:rsidR="000D431D" w:rsidRPr="00E64959" w:rsidRDefault="000D431D" w:rsidP="00CD19C4">
            <w:pPr>
              <w:spacing w:after="0" w:line="240" w:lineRule="auto"/>
              <w:ind w:left="3011"/>
              <w:jc w:val="both"/>
              <w:rPr>
                <w:rFonts w:cstheme="minorHAnsi"/>
              </w:rPr>
            </w:pPr>
          </w:p>
          <w:p w:rsidR="000D431D" w:rsidRPr="00E64959" w:rsidRDefault="000D431D" w:rsidP="00CD19C4">
            <w:pPr>
              <w:spacing w:after="0" w:line="240" w:lineRule="auto"/>
              <w:ind w:left="3011"/>
              <w:jc w:val="both"/>
              <w:rPr>
                <w:rFonts w:cstheme="minorHAnsi"/>
              </w:rPr>
            </w:pPr>
          </w:p>
          <w:p w:rsidR="00CD19C4" w:rsidRDefault="00CD19C4" w:rsidP="00CD19C4">
            <w:pPr>
              <w:spacing w:after="0" w:line="240" w:lineRule="auto"/>
              <w:ind w:left="3011"/>
              <w:jc w:val="both"/>
              <w:rPr>
                <w:rFonts w:cstheme="minorHAnsi"/>
                <w:lang w:val="en-US"/>
              </w:rPr>
            </w:pPr>
          </w:p>
          <w:p w:rsidR="00CD19C4" w:rsidRPr="00ED14C3" w:rsidRDefault="00ED14C3" w:rsidP="00CD19C4">
            <w:pPr>
              <w:spacing w:after="0" w:line="240" w:lineRule="auto"/>
              <w:ind w:left="3011"/>
              <w:jc w:val="both"/>
              <w:rPr>
                <w:rFonts w:cstheme="minorHAnsi"/>
                <w:lang w:val="en-US"/>
              </w:rPr>
            </w:pPr>
            <w:r w:rsidRPr="00ED14C3">
              <w:rPr>
                <w:rFonts w:cstheme="minorHAnsi"/>
              </w:rPr>
              <w:t>Setyawan Pujiono, M.Pd.</w:t>
            </w:r>
          </w:p>
          <w:p w:rsidR="000D431D" w:rsidRPr="00CD19C4" w:rsidRDefault="00FD0DCD" w:rsidP="00ED14C3">
            <w:pPr>
              <w:spacing w:after="0" w:line="240" w:lineRule="auto"/>
              <w:ind w:left="3011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NIP </w:t>
            </w:r>
            <w:r w:rsidR="00ED14C3">
              <w:rPr>
                <w:rFonts w:cstheme="minorHAnsi"/>
              </w:rPr>
              <w:t>198001142006041002</w:t>
            </w:r>
          </w:p>
        </w:tc>
      </w:tr>
    </w:tbl>
    <w:p w:rsidR="00A40F4E" w:rsidRDefault="00A40F4E" w:rsidP="00602E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F4E" w:rsidRDefault="00A40F4E" w:rsidP="00602E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F4E" w:rsidRDefault="00A40F4E" w:rsidP="00602E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F4E" w:rsidRDefault="00A40F4E" w:rsidP="00602E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F4E" w:rsidRDefault="00A40F4E" w:rsidP="00602E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F4E" w:rsidRPr="00CD19C4" w:rsidRDefault="00A40F4E" w:rsidP="00CD1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F4E" w:rsidRPr="00CD19C4" w:rsidSect="00DF04C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4008"/>
    <w:multiLevelType w:val="hybridMultilevel"/>
    <w:tmpl w:val="4C7809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7FE"/>
    <w:multiLevelType w:val="hybridMultilevel"/>
    <w:tmpl w:val="B97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B66"/>
    <w:multiLevelType w:val="hybridMultilevel"/>
    <w:tmpl w:val="D60283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1B7A"/>
    <w:multiLevelType w:val="hybridMultilevel"/>
    <w:tmpl w:val="279CD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53AC"/>
    <w:multiLevelType w:val="hybridMultilevel"/>
    <w:tmpl w:val="60F644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458"/>
    <w:multiLevelType w:val="hybridMultilevel"/>
    <w:tmpl w:val="A61CF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FE6"/>
    <w:multiLevelType w:val="hybridMultilevel"/>
    <w:tmpl w:val="D1123BFC"/>
    <w:lvl w:ilvl="0" w:tplc="82C43B9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5DB2E98"/>
    <w:multiLevelType w:val="hybridMultilevel"/>
    <w:tmpl w:val="5DD070DA"/>
    <w:lvl w:ilvl="0" w:tplc="74DEF1B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866A3"/>
    <w:multiLevelType w:val="hybridMultilevel"/>
    <w:tmpl w:val="13F4F8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73A6D"/>
    <w:multiLevelType w:val="hybridMultilevel"/>
    <w:tmpl w:val="CB563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60B90"/>
    <w:multiLevelType w:val="hybridMultilevel"/>
    <w:tmpl w:val="907A0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E6C"/>
    <w:multiLevelType w:val="hybridMultilevel"/>
    <w:tmpl w:val="BE9C1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F143F"/>
    <w:multiLevelType w:val="hybridMultilevel"/>
    <w:tmpl w:val="D04A61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A5CD0"/>
    <w:multiLevelType w:val="hybridMultilevel"/>
    <w:tmpl w:val="B0B4947A"/>
    <w:lvl w:ilvl="0" w:tplc="74DEF1B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A0DD5"/>
    <w:multiLevelType w:val="hybridMultilevel"/>
    <w:tmpl w:val="555C2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40FEC"/>
    <w:multiLevelType w:val="hybridMultilevel"/>
    <w:tmpl w:val="D084FED0"/>
    <w:lvl w:ilvl="0" w:tplc="1DAA8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C61A5"/>
    <w:multiLevelType w:val="hybridMultilevel"/>
    <w:tmpl w:val="C7907888"/>
    <w:lvl w:ilvl="0" w:tplc="3358051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1AF4F50"/>
    <w:multiLevelType w:val="hybridMultilevel"/>
    <w:tmpl w:val="E886DD12"/>
    <w:lvl w:ilvl="0" w:tplc="74DEF1B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809BD"/>
    <w:multiLevelType w:val="hybridMultilevel"/>
    <w:tmpl w:val="FC7CBF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53E62"/>
    <w:multiLevelType w:val="hybridMultilevel"/>
    <w:tmpl w:val="DB04CEE6"/>
    <w:lvl w:ilvl="0" w:tplc="FB30F830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0966932"/>
    <w:multiLevelType w:val="hybridMultilevel"/>
    <w:tmpl w:val="450AE8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D40D1"/>
    <w:multiLevelType w:val="hybridMultilevel"/>
    <w:tmpl w:val="83327C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72502"/>
    <w:multiLevelType w:val="hybridMultilevel"/>
    <w:tmpl w:val="CB80A04C"/>
    <w:lvl w:ilvl="0" w:tplc="74DEF1B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26486"/>
    <w:multiLevelType w:val="hybridMultilevel"/>
    <w:tmpl w:val="2F0E7276"/>
    <w:lvl w:ilvl="0" w:tplc="D46AA28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7D352582"/>
    <w:multiLevelType w:val="hybridMultilevel"/>
    <w:tmpl w:val="35A2F3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45D39"/>
    <w:multiLevelType w:val="hybridMultilevel"/>
    <w:tmpl w:val="E5EE6E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11"/>
  </w:num>
  <w:num w:numId="6">
    <w:abstractNumId w:val="28"/>
  </w:num>
  <w:num w:numId="7">
    <w:abstractNumId w:val="27"/>
  </w:num>
  <w:num w:numId="8">
    <w:abstractNumId w:val="20"/>
  </w:num>
  <w:num w:numId="9">
    <w:abstractNumId w:val="3"/>
  </w:num>
  <w:num w:numId="10">
    <w:abstractNumId w:val="31"/>
  </w:num>
  <w:num w:numId="11">
    <w:abstractNumId w:val="6"/>
  </w:num>
  <w:num w:numId="12">
    <w:abstractNumId w:val="2"/>
  </w:num>
  <w:num w:numId="13">
    <w:abstractNumId w:val="25"/>
  </w:num>
  <w:num w:numId="14">
    <w:abstractNumId w:val="17"/>
  </w:num>
  <w:num w:numId="15">
    <w:abstractNumId w:val="32"/>
  </w:num>
  <w:num w:numId="16">
    <w:abstractNumId w:val="23"/>
  </w:num>
  <w:num w:numId="17">
    <w:abstractNumId w:val="26"/>
  </w:num>
  <w:num w:numId="18">
    <w:abstractNumId w:val="16"/>
  </w:num>
  <w:num w:numId="19">
    <w:abstractNumId w:val="12"/>
  </w:num>
  <w:num w:numId="20">
    <w:abstractNumId w:val="4"/>
  </w:num>
  <w:num w:numId="21">
    <w:abstractNumId w:val="21"/>
  </w:num>
  <w:num w:numId="22">
    <w:abstractNumId w:val="13"/>
  </w:num>
  <w:num w:numId="23">
    <w:abstractNumId w:val="24"/>
  </w:num>
  <w:num w:numId="24">
    <w:abstractNumId w:val="10"/>
  </w:num>
  <w:num w:numId="25">
    <w:abstractNumId w:val="5"/>
  </w:num>
  <w:num w:numId="26">
    <w:abstractNumId w:val="19"/>
  </w:num>
  <w:num w:numId="27">
    <w:abstractNumId w:val="30"/>
  </w:num>
  <w:num w:numId="28">
    <w:abstractNumId w:val="7"/>
  </w:num>
  <w:num w:numId="29">
    <w:abstractNumId w:val="8"/>
  </w:num>
  <w:num w:numId="30">
    <w:abstractNumId w:val="9"/>
  </w:num>
  <w:num w:numId="31">
    <w:abstractNumId w:val="29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3D4D"/>
    <w:rsid w:val="000D431D"/>
    <w:rsid w:val="00112845"/>
    <w:rsid w:val="00112860"/>
    <w:rsid w:val="001B767D"/>
    <w:rsid w:val="001E5B41"/>
    <w:rsid w:val="00217476"/>
    <w:rsid w:val="00217908"/>
    <w:rsid w:val="00267DDD"/>
    <w:rsid w:val="00272347"/>
    <w:rsid w:val="00274084"/>
    <w:rsid w:val="00281B8C"/>
    <w:rsid w:val="0028553B"/>
    <w:rsid w:val="00290C85"/>
    <w:rsid w:val="002F09F9"/>
    <w:rsid w:val="00332B64"/>
    <w:rsid w:val="00332D0D"/>
    <w:rsid w:val="0034316D"/>
    <w:rsid w:val="00371AB7"/>
    <w:rsid w:val="00371E34"/>
    <w:rsid w:val="00484D5A"/>
    <w:rsid w:val="004B2CC1"/>
    <w:rsid w:val="004D08D2"/>
    <w:rsid w:val="004E5B78"/>
    <w:rsid w:val="004F4C99"/>
    <w:rsid w:val="005126E5"/>
    <w:rsid w:val="00516B6A"/>
    <w:rsid w:val="005420A2"/>
    <w:rsid w:val="00561390"/>
    <w:rsid w:val="0060086F"/>
    <w:rsid w:val="00602EDC"/>
    <w:rsid w:val="00644D75"/>
    <w:rsid w:val="00663737"/>
    <w:rsid w:val="006C3015"/>
    <w:rsid w:val="006D6BF6"/>
    <w:rsid w:val="006F2CBE"/>
    <w:rsid w:val="00701A3F"/>
    <w:rsid w:val="00741601"/>
    <w:rsid w:val="007777ED"/>
    <w:rsid w:val="00780233"/>
    <w:rsid w:val="00797E19"/>
    <w:rsid w:val="007B1AE4"/>
    <w:rsid w:val="007D62A8"/>
    <w:rsid w:val="008113DD"/>
    <w:rsid w:val="00833061"/>
    <w:rsid w:val="00866718"/>
    <w:rsid w:val="00874586"/>
    <w:rsid w:val="00883333"/>
    <w:rsid w:val="00884A1D"/>
    <w:rsid w:val="008C35E2"/>
    <w:rsid w:val="00961EA7"/>
    <w:rsid w:val="00963D4D"/>
    <w:rsid w:val="00985959"/>
    <w:rsid w:val="00994A77"/>
    <w:rsid w:val="009B39FF"/>
    <w:rsid w:val="009F4156"/>
    <w:rsid w:val="00A004E4"/>
    <w:rsid w:val="00A40F4E"/>
    <w:rsid w:val="00A94CC5"/>
    <w:rsid w:val="00AB0E8D"/>
    <w:rsid w:val="00B36D9E"/>
    <w:rsid w:val="00B8344D"/>
    <w:rsid w:val="00BF5A91"/>
    <w:rsid w:val="00BF7513"/>
    <w:rsid w:val="00C0321E"/>
    <w:rsid w:val="00C34516"/>
    <w:rsid w:val="00CD19C4"/>
    <w:rsid w:val="00CE606B"/>
    <w:rsid w:val="00CF1E34"/>
    <w:rsid w:val="00D157E4"/>
    <w:rsid w:val="00D65A8C"/>
    <w:rsid w:val="00D87EE8"/>
    <w:rsid w:val="00D96BBE"/>
    <w:rsid w:val="00DA79AB"/>
    <w:rsid w:val="00DF04C5"/>
    <w:rsid w:val="00DF08CB"/>
    <w:rsid w:val="00DF5880"/>
    <w:rsid w:val="00E057CF"/>
    <w:rsid w:val="00E121D1"/>
    <w:rsid w:val="00E54DFF"/>
    <w:rsid w:val="00E76E63"/>
    <w:rsid w:val="00ED14C3"/>
    <w:rsid w:val="00ED1814"/>
    <w:rsid w:val="00ED63B3"/>
    <w:rsid w:val="00F00921"/>
    <w:rsid w:val="00F0493D"/>
    <w:rsid w:val="00F421AB"/>
    <w:rsid w:val="00F76AED"/>
    <w:rsid w:val="00F9561E"/>
    <w:rsid w:val="00FA2F21"/>
    <w:rsid w:val="00FD0DCD"/>
    <w:rsid w:val="00FE7E52"/>
    <w:rsid w:val="00FF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5:docId w15:val="{673C77D6-5EC5-41FF-85E2-FAF2EF7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0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D0DC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0092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9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C1B7-DA54-4AA6-84D1-957F29CD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2017-09-04T07:40:00Z</cp:lastPrinted>
  <dcterms:created xsi:type="dcterms:W3CDTF">2017-09-04T07:27:00Z</dcterms:created>
  <dcterms:modified xsi:type="dcterms:W3CDTF">2018-09-04T02:58:00Z</dcterms:modified>
</cp:coreProperties>
</file>